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pPr>
      <w:r w:rsidDel="00000000" w:rsidR="00000000" w:rsidRPr="00000000">
        <w:rPr/>
        <w:drawing>
          <wp:inline distB="114300" distT="114300" distL="114300" distR="114300">
            <wp:extent cx="1347788" cy="1362075"/>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347788"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jc w:val="center"/>
        <w:rPr>
          <w:rFonts w:ascii="Poppins" w:cs="Poppins" w:eastAsia="Poppins" w:hAnsi="Poppins"/>
          <w:b w:val="1"/>
          <w:bCs w:val="1"/>
          <w:color w:val="ff0000"/>
          <w:sz w:val="30"/>
          <w:szCs w:val="30"/>
        </w:rPr>
      </w:pPr>
      <w:r w:rsidDel="00000000" w:rsidR="00000000" w:rsidRPr="00000000">
        <w:rPr>
          <w:rFonts w:ascii="Poppins" w:cs="Poppins" w:eastAsia="Poppins" w:hAnsi="Poppins"/>
          <w:b w:val="1"/>
          <w:bCs w:val="1"/>
          <w:color w:val="ff0000"/>
          <w:sz w:val="30"/>
          <w:szCs w:val="30"/>
          <w:rtl w:val="0"/>
        </w:rPr>
        <w:t xml:space="preserve">Welcome Students! </w:t>
      </w:r>
    </w:p>
    <w:p w:rsidR="00000000" w:rsidDel="00000000" w:rsidP="00000000" w:rsidRDefault="00000000" w:rsidRPr="00000000" w14:paraId="00000003">
      <w:pPr>
        <w:widowControl w:val="0"/>
        <w:spacing w:line="240" w:lineRule="auto"/>
        <w:jc w:val="center"/>
        <w:rPr>
          <w:rFonts w:ascii="Poppins" w:cs="Poppins" w:eastAsia="Poppins" w:hAnsi="Poppins"/>
          <w:b w:val="1"/>
          <w:bCs w:val="1"/>
          <w:color w:val="ff0000"/>
          <w:sz w:val="20"/>
          <w:szCs w:val="20"/>
        </w:rPr>
      </w:pPr>
      <w:r w:rsidDel="00000000" w:rsidR="00000000" w:rsidRPr="00000000">
        <w:rPr>
          <w:rtl w:val="0"/>
        </w:rPr>
      </w:r>
    </w:p>
    <w:p w:rsidR="00000000" w:rsidDel="00000000" w:rsidP="00000000" w:rsidRDefault="00000000" w:rsidRPr="00000000" w14:paraId="00000004">
      <w:pPr>
        <w:widowControl w:val="0"/>
        <w:spacing w:line="240" w:lineRule="auto"/>
        <w:ind w:left="0" w:firstLine="0"/>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How do I register?</w:t>
      </w:r>
    </w:p>
    <w:p w:rsidR="00000000" w:rsidDel="00000000" w:rsidP="00000000" w:rsidRDefault="00000000" w:rsidRPr="00000000" w14:paraId="00000005">
      <w:pPr>
        <w:widowControl w:val="0"/>
        <w:numPr>
          <w:ilvl w:val="0"/>
          <w:numId w:val="4"/>
        </w:numPr>
        <w:spacing w:line="240" w:lineRule="auto"/>
        <w:ind w:left="720" w:hanging="360"/>
        <w:rPr>
          <w:rFonts w:ascii="Poppins" w:cs="Poppins" w:eastAsia="Poppins" w:hAnsi="Poppins"/>
          <w:highlight w:val="white"/>
        </w:rPr>
      </w:pPr>
      <w:r w:rsidDel="00000000" w:rsidR="00000000" w:rsidRPr="00000000">
        <w:rPr>
          <w:rFonts w:ascii="Poppins" w:cs="Poppins" w:eastAsia="Poppins" w:hAnsi="Poppins"/>
          <w:color w:val="181332"/>
          <w:highlight w:val="white"/>
          <w:rtl w:val="0"/>
        </w:rPr>
        <w:t xml:space="preserve">Online (richlandacademy.com).  Please contact the Front Desk at 419-522-8224 for questions about the online registration. </w:t>
      </w:r>
    </w:p>
    <w:p w:rsidR="00000000" w:rsidDel="00000000" w:rsidP="00000000" w:rsidRDefault="00000000" w:rsidRPr="00000000" w14:paraId="00000006">
      <w:pPr>
        <w:widowControl w:val="0"/>
        <w:numPr>
          <w:ilvl w:val="0"/>
          <w:numId w:val="4"/>
        </w:numPr>
        <w:spacing w:line="240" w:lineRule="auto"/>
        <w:ind w:left="720" w:hanging="360"/>
        <w:rPr>
          <w:rFonts w:ascii="Cambay" w:cs="Cambay" w:eastAsia="Cambay" w:hAnsi="Cambay"/>
          <w:highlight w:val="white"/>
        </w:rPr>
      </w:pPr>
      <w:r w:rsidDel="00000000" w:rsidR="00000000" w:rsidRPr="00000000">
        <w:rPr>
          <w:rFonts w:ascii="Poppins" w:cs="Poppins" w:eastAsia="Poppins" w:hAnsi="Poppins"/>
          <w:b w:val="1"/>
          <w:bCs w:val="1"/>
          <w:color w:val="ff0000"/>
          <w:rtl w:val="0"/>
        </w:rPr>
        <w:t xml:space="preserve">All students must re-register every semester, </w:t>
      </w:r>
      <w:r w:rsidDel="00000000" w:rsidR="00000000" w:rsidRPr="00000000">
        <w:rPr>
          <w:rFonts w:ascii="Poppins" w:cs="Poppins" w:eastAsia="Poppins" w:hAnsi="Poppins"/>
          <w:b w:val="1"/>
          <w:bCs w:val="1"/>
          <w:i w:val="1"/>
          <w:iCs w:val="1"/>
          <w:color w:val="ff0000"/>
          <w:rtl w:val="0"/>
        </w:rPr>
        <w:t xml:space="preserve">except for (fall-spring) dance</w:t>
      </w:r>
      <w:r w:rsidDel="00000000" w:rsidR="00000000" w:rsidRPr="00000000">
        <w:rPr>
          <w:rFonts w:ascii="Poppins" w:cs="Poppins" w:eastAsia="Poppins" w:hAnsi="Poppins"/>
          <w:b w:val="1"/>
          <w:bCs w:val="1"/>
          <w:color w:val="ff0000"/>
          <w:rtl w:val="0"/>
        </w:rPr>
        <w:t xml:space="preserve">.</w:t>
      </w:r>
      <w:r w:rsidDel="00000000" w:rsidR="00000000" w:rsidRPr="00000000">
        <w:rPr>
          <w:rFonts w:ascii="Poppins" w:cs="Poppins" w:eastAsia="Poppins" w:hAnsi="Poppins"/>
          <w:color w:val="181332"/>
          <w:highlight w:val="white"/>
          <w:rtl w:val="0"/>
        </w:rPr>
        <w:t xml:space="preserve"> </w:t>
      </w:r>
    </w:p>
    <w:p w:rsidR="00000000" w:rsidDel="00000000" w:rsidP="00000000" w:rsidRDefault="00000000" w:rsidRPr="00000000" w14:paraId="00000007">
      <w:pPr>
        <w:widowControl w:val="0"/>
        <w:numPr>
          <w:ilvl w:val="0"/>
          <w:numId w:val="4"/>
        </w:numPr>
        <w:spacing w:line="240" w:lineRule="auto"/>
        <w:ind w:left="720" w:hanging="360"/>
        <w:rPr>
          <w:rFonts w:ascii="Cambay" w:cs="Cambay" w:eastAsia="Cambay" w:hAnsi="Cambay"/>
          <w:highlight w:val="white"/>
        </w:rPr>
      </w:pPr>
      <w:r w:rsidDel="00000000" w:rsidR="00000000" w:rsidRPr="00000000">
        <w:rPr>
          <w:rFonts w:ascii="Poppins" w:cs="Poppins" w:eastAsia="Poppins" w:hAnsi="Poppins"/>
          <w:color w:val="ff0000"/>
          <w:highlight w:val="white"/>
          <w:rtl w:val="0"/>
        </w:rPr>
        <w:t xml:space="preserve">Creative movement dance students re-register every semester. </w:t>
      </w:r>
    </w:p>
    <w:p w:rsidR="00000000" w:rsidDel="00000000" w:rsidP="00000000" w:rsidRDefault="00000000" w:rsidRPr="00000000" w14:paraId="00000008">
      <w:pPr>
        <w:widowControl w:val="0"/>
        <w:numPr>
          <w:ilvl w:val="0"/>
          <w:numId w:val="4"/>
        </w:numPr>
        <w:spacing w:line="240" w:lineRule="auto"/>
        <w:ind w:left="720" w:hanging="360"/>
        <w:rPr>
          <w:rFonts w:ascii="Poppins" w:cs="Poppins" w:eastAsia="Poppins" w:hAnsi="Poppins"/>
        </w:rPr>
      </w:pPr>
      <w:r w:rsidDel="00000000" w:rsidR="00000000" w:rsidRPr="00000000">
        <w:rPr>
          <w:rFonts w:ascii="Poppins" w:cs="Poppins" w:eastAsia="Poppins" w:hAnsi="Poppins"/>
          <w:color w:val="181332"/>
          <w:highlight w:val="white"/>
          <w:rtl w:val="0"/>
        </w:rPr>
        <w:t xml:space="preserve">Private Music Lesson Students must register online.  Following registration, the front desk will then contact you to confirm and schedule a lesson time.</w:t>
      </w:r>
      <w:r w:rsidDel="00000000" w:rsidR="00000000" w:rsidRPr="00000000">
        <w:rPr>
          <w:rtl w:val="0"/>
        </w:rPr>
      </w:r>
    </w:p>
    <w:p w:rsidR="00000000" w:rsidDel="00000000" w:rsidP="00000000" w:rsidRDefault="00000000" w:rsidRPr="00000000" w14:paraId="00000009">
      <w:pPr>
        <w:widowControl w:val="0"/>
        <w:spacing w:line="240" w:lineRule="auto"/>
        <w:ind w:left="0" w:firstLine="0"/>
        <w:rPr>
          <w:rFonts w:ascii="Poppins" w:cs="Poppins" w:eastAsia="Poppins" w:hAnsi="Poppins"/>
          <w:color w:val="181332"/>
          <w:highlight w:val="white"/>
        </w:rPr>
      </w:pPr>
      <w:r w:rsidDel="00000000" w:rsidR="00000000" w:rsidRPr="00000000">
        <w:rPr>
          <w:rtl w:val="0"/>
        </w:rPr>
      </w:r>
    </w:p>
    <w:p w:rsidR="00000000" w:rsidDel="00000000" w:rsidP="00000000" w:rsidRDefault="00000000" w:rsidRPr="00000000" w14:paraId="0000000A">
      <w:pPr>
        <w:widowControl w:val="0"/>
        <w:spacing w:line="240" w:lineRule="auto"/>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What should I do when I come for a class/lesson?</w:t>
      </w:r>
    </w:p>
    <w:p w:rsidR="00000000" w:rsidDel="00000000" w:rsidP="00000000" w:rsidRDefault="00000000" w:rsidRPr="00000000" w14:paraId="0000000B">
      <w:pPr>
        <w:widowControl w:val="0"/>
        <w:numPr>
          <w:ilvl w:val="0"/>
          <w:numId w:val="2"/>
        </w:numPr>
        <w:spacing w:line="240" w:lineRule="auto"/>
        <w:ind w:left="720" w:right="248.07861328125" w:hanging="360"/>
        <w:jc w:val="both"/>
        <w:rPr>
          <w:rFonts w:ascii="Poppins" w:cs="Poppins" w:eastAsia="Poppins" w:hAnsi="Poppins"/>
        </w:rPr>
      </w:pPr>
      <w:r w:rsidDel="00000000" w:rsidR="00000000" w:rsidRPr="00000000">
        <w:rPr>
          <w:rFonts w:ascii="Poppins" w:cs="Poppins" w:eastAsia="Poppins" w:hAnsi="Poppins"/>
          <w:color w:val="181332"/>
          <w:highlight w:val="white"/>
          <w:rtl w:val="0"/>
        </w:rPr>
        <w:t xml:space="preserve">If it is your first lesson, please stop at the Front Desk.</w:t>
      </w:r>
      <w:r w:rsidDel="00000000" w:rsidR="00000000" w:rsidRPr="00000000">
        <w:rPr>
          <w:rFonts w:ascii="Poppins" w:cs="Poppins" w:eastAsia="Poppins" w:hAnsi="Poppins"/>
          <w:color w:val="181332"/>
          <w:rtl w:val="0"/>
        </w:rPr>
        <w:t xml:space="preserve"> </w:t>
      </w:r>
    </w:p>
    <w:p w:rsidR="00000000" w:rsidDel="00000000" w:rsidP="00000000" w:rsidRDefault="00000000" w:rsidRPr="00000000" w14:paraId="0000000C">
      <w:pPr>
        <w:widowControl w:val="0"/>
        <w:numPr>
          <w:ilvl w:val="0"/>
          <w:numId w:val="2"/>
        </w:numPr>
        <w:spacing w:line="240" w:lineRule="auto"/>
        <w:ind w:left="720" w:hanging="360"/>
        <w:jc w:val="both"/>
        <w:rPr>
          <w:rFonts w:ascii="Poppins" w:cs="Poppins" w:eastAsia="Poppins" w:hAnsi="Poppins"/>
          <w:highlight w:val="white"/>
        </w:rPr>
      </w:pPr>
      <w:r w:rsidDel="00000000" w:rsidR="00000000" w:rsidRPr="00000000">
        <w:rPr>
          <w:rFonts w:ascii="Poppins" w:cs="Poppins" w:eastAsia="Poppins" w:hAnsi="Poppins"/>
          <w:color w:val="181332"/>
          <w:highlight w:val="white"/>
          <w:rtl w:val="0"/>
        </w:rPr>
        <w:t xml:space="preserve">Be on time. Arriving a few minutes early is encouraged.</w:t>
      </w:r>
      <w:r w:rsidDel="00000000" w:rsidR="00000000" w:rsidRPr="00000000">
        <w:rPr>
          <w:rtl w:val="0"/>
        </w:rPr>
      </w:r>
    </w:p>
    <w:p w:rsidR="00000000" w:rsidDel="00000000" w:rsidP="00000000" w:rsidRDefault="00000000" w:rsidRPr="00000000" w14:paraId="0000000D">
      <w:pPr>
        <w:widowControl w:val="0"/>
        <w:numPr>
          <w:ilvl w:val="0"/>
          <w:numId w:val="2"/>
        </w:numPr>
        <w:spacing w:line="240" w:lineRule="auto"/>
        <w:ind w:left="720" w:hanging="360"/>
        <w:jc w:val="both"/>
        <w:rPr>
          <w:rFonts w:ascii="Poppins" w:cs="Poppins" w:eastAsia="Poppins" w:hAnsi="Poppins"/>
          <w:highlight w:val="white"/>
        </w:rPr>
      </w:pPr>
      <w:r w:rsidDel="00000000" w:rsidR="00000000" w:rsidRPr="00000000">
        <w:rPr>
          <w:rFonts w:ascii="Poppins" w:cs="Poppins" w:eastAsia="Poppins" w:hAnsi="Poppins"/>
          <w:color w:val="181332"/>
          <w:highlight w:val="white"/>
          <w:rtl w:val="0"/>
        </w:rPr>
        <w:t xml:space="preserve">Come prepared! Always bring necessary materials and be prepared to learn (and have fun)!</w:t>
      </w:r>
      <w:r w:rsidDel="00000000" w:rsidR="00000000" w:rsidRPr="00000000">
        <w:rPr>
          <w:rtl w:val="0"/>
        </w:rPr>
      </w:r>
    </w:p>
    <w:p w:rsidR="00000000" w:rsidDel="00000000" w:rsidP="00000000" w:rsidRDefault="00000000" w:rsidRPr="00000000" w14:paraId="0000000E">
      <w:pPr>
        <w:widowControl w:val="0"/>
        <w:spacing w:line="240" w:lineRule="auto"/>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0F">
      <w:pPr>
        <w:widowControl w:val="0"/>
        <w:spacing w:line="240" w:lineRule="auto"/>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How do I make payments?</w:t>
      </w:r>
    </w:p>
    <w:p w:rsidR="00000000" w:rsidDel="00000000" w:rsidP="00000000" w:rsidRDefault="00000000" w:rsidRPr="00000000" w14:paraId="00000010">
      <w:pPr>
        <w:widowControl w:val="0"/>
        <w:spacing w:line="240" w:lineRule="auto"/>
        <w:ind w:right="540"/>
        <w:jc w:val="both"/>
        <w:rPr>
          <w:rFonts w:ascii="Poppins" w:cs="Poppins" w:eastAsia="Poppins" w:hAnsi="Poppins"/>
          <w:b w:val="1"/>
          <w:bCs w:val="1"/>
          <w:color w:val="ff0000"/>
          <w:highlight w:val="white"/>
        </w:rPr>
      </w:pPr>
      <w:r w:rsidDel="00000000" w:rsidR="00000000" w:rsidRPr="00000000">
        <w:rPr>
          <w:rFonts w:ascii="Poppins" w:cs="Poppins" w:eastAsia="Poppins" w:hAnsi="Poppins"/>
          <w:b w:val="1"/>
          <w:bCs w:val="1"/>
          <w:color w:val="ff0000"/>
          <w:highlight w:val="white"/>
          <w:rtl w:val="0"/>
        </w:rPr>
        <w:t xml:space="preserve">Please note: A registration deposit/ 1st </w:t>
      </w:r>
      <w:r w:rsidDel="00000000" w:rsidR="00000000" w:rsidRPr="00000000">
        <w:rPr>
          <w:rFonts w:ascii="Poppins" w:cs="Poppins" w:eastAsia="Poppins" w:hAnsi="Poppins"/>
          <w:b w:val="1"/>
          <w:bCs w:val="1"/>
          <w:color w:val="ff0000"/>
          <w:highlight w:val="white"/>
          <w:rtl w:val="0"/>
        </w:rPr>
        <w:t xml:space="preserve">monthly payment is REQUIRED at time of registration.</w:t>
      </w:r>
    </w:p>
    <w:p w:rsidR="00000000" w:rsidDel="00000000" w:rsidP="00000000" w:rsidRDefault="00000000" w:rsidRPr="00000000" w14:paraId="00000011">
      <w:pPr>
        <w:widowControl w:val="0"/>
        <w:spacing w:line="240" w:lineRule="auto"/>
        <w:ind w:right="540"/>
        <w:jc w:val="both"/>
        <w:rPr>
          <w:rFonts w:ascii="Poppins" w:cs="Poppins" w:eastAsia="Poppins" w:hAnsi="Poppins"/>
          <w:b w:val="1"/>
          <w:bCs w:val="1"/>
          <w:color w:val="ff0000"/>
          <w:highlight w:val="white"/>
        </w:rPr>
      </w:pPr>
      <w:r w:rsidDel="00000000" w:rsidR="00000000" w:rsidRPr="00000000">
        <w:rPr>
          <w:rtl w:val="0"/>
        </w:rPr>
      </w:r>
    </w:p>
    <w:p w:rsidR="00000000" w:rsidDel="00000000" w:rsidP="00000000" w:rsidRDefault="00000000" w:rsidRPr="00000000" w14:paraId="00000012">
      <w:pPr>
        <w:widowControl w:val="0"/>
        <w:spacing w:line="240" w:lineRule="auto"/>
        <w:jc w:val="both"/>
        <w:rPr>
          <w:rFonts w:ascii="Poppins" w:cs="Poppins" w:eastAsia="Poppins" w:hAnsi="Poppins"/>
          <w:b w:val="1"/>
          <w:bCs w:val="1"/>
          <w:color w:val="181332"/>
        </w:rPr>
      </w:pPr>
      <w:r w:rsidDel="00000000" w:rsidR="00000000" w:rsidRPr="00000000">
        <w:rPr>
          <w:rFonts w:ascii="Poppins" w:cs="Poppins" w:eastAsia="Poppins" w:hAnsi="Poppins"/>
          <w:color w:val="181332"/>
          <w:rtl w:val="0"/>
        </w:rPr>
        <w:t xml:space="preserve">Tuition Assistance and Merit Scholarships are available. Applications are accepted year-round. Applications can be found online at www.richlandacademy.com. </w:t>
      </w:r>
      <w:r w:rsidDel="00000000" w:rsidR="00000000" w:rsidRPr="00000000">
        <w:rPr>
          <w:rFonts w:ascii="Poppins" w:cs="Poppins" w:eastAsia="Poppins" w:hAnsi="Poppins"/>
          <w:b w:val="1"/>
          <w:bCs w:val="1"/>
          <w:color w:val="181332"/>
          <w:rtl w:val="0"/>
        </w:rPr>
        <w:t xml:space="preserve">Tuition Assistance Applicants must register for classes online.</w:t>
      </w:r>
    </w:p>
    <w:p w:rsidR="00000000" w:rsidDel="00000000" w:rsidP="00000000" w:rsidRDefault="00000000" w:rsidRPr="00000000" w14:paraId="00000013">
      <w:pPr>
        <w:widowControl w:val="0"/>
        <w:spacing w:line="240" w:lineRule="auto"/>
        <w:ind w:right="540"/>
        <w:jc w:val="both"/>
        <w:rPr>
          <w:rFonts w:ascii="Poppins" w:cs="Poppins" w:eastAsia="Poppins" w:hAnsi="Poppins"/>
          <w:b w:val="1"/>
          <w:bCs w:val="1"/>
          <w:color w:val="ff0000"/>
          <w:highlight w:val="white"/>
        </w:rPr>
      </w:pPr>
      <w:r w:rsidDel="00000000" w:rsidR="00000000" w:rsidRPr="00000000">
        <w:rPr>
          <w:rtl w:val="0"/>
        </w:rPr>
      </w:r>
    </w:p>
    <w:p w:rsidR="00000000" w:rsidDel="00000000" w:rsidP="00000000" w:rsidRDefault="00000000" w:rsidRPr="00000000" w14:paraId="00000014">
      <w:pPr>
        <w:widowControl w:val="0"/>
        <w:spacing w:line="240" w:lineRule="auto"/>
        <w:ind w:right="540"/>
        <w:jc w:val="both"/>
        <w:rPr>
          <w:rFonts w:ascii="Poppins" w:cs="Poppins" w:eastAsia="Poppins" w:hAnsi="Poppins"/>
          <w:color w:val="7030a0"/>
          <w:highlight w:val="white"/>
          <w:u w:val="single"/>
        </w:rPr>
      </w:pPr>
      <w:r w:rsidDel="00000000" w:rsidR="00000000" w:rsidRPr="00000000">
        <w:rPr>
          <w:rFonts w:ascii="Poppins" w:cs="Poppins" w:eastAsia="Poppins" w:hAnsi="Poppins"/>
          <w:color w:val="7030a0"/>
          <w:highlight w:val="white"/>
          <w:u w:val="single"/>
          <w:rtl w:val="0"/>
        </w:rPr>
        <w:t xml:space="preserve">How to Make First Payment:</w:t>
      </w:r>
    </w:p>
    <w:p w:rsidR="00000000" w:rsidDel="00000000" w:rsidP="00000000" w:rsidRDefault="00000000" w:rsidRPr="00000000" w14:paraId="00000015">
      <w:pPr>
        <w:widowControl w:val="0"/>
        <w:numPr>
          <w:ilvl w:val="0"/>
          <w:numId w:val="5"/>
        </w:numPr>
        <w:spacing w:after="0" w:afterAutospacing="0" w:before="240" w:line="240" w:lineRule="auto"/>
        <w:ind w:left="720" w:hanging="360"/>
        <w:jc w:val="both"/>
        <w:rPr>
          <w:rFonts w:ascii="Poppins" w:cs="Poppins" w:eastAsia="Poppins" w:hAnsi="Poppins"/>
          <w:color w:val="181332"/>
          <w:sz w:val="22"/>
          <w:szCs w:val="22"/>
        </w:rPr>
      </w:pPr>
      <w:r w:rsidDel="00000000" w:rsidR="00000000" w:rsidRPr="00000000">
        <w:rPr>
          <w:rFonts w:ascii="Poppins" w:cs="Poppins" w:eastAsia="Poppins" w:hAnsi="Poppins"/>
          <w:color w:val="181332"/>
          <w:highlight w:val="white"/>
          <w:rtl w:val="0"/>
        </w:rPr>
        <w:t xml:space="preserve">Payment will be processed by the front desk, online, or in-person depending on the payment option selected during registration process, AUTO PAY, SELF PAY, OR FULL PAY.</w:t>
      </w:r>
    </w:p>
    <w:p w:rsidR="00000000" w:rsidDel="00000000" w:rsidP="00000000" w:rsidRDefault="00000000" w:rsidRPr="00000000" w14:paraId="00000016">
      <w:pPr>
        <w:widowControl w:val="0"/>
        <w:numPr>
          <w:ilvl w:val="0"/>
          <w:numId w:val="5"/>
        </w:numPr>
        <w:spacing w:after="0" w:afterAutospacing="0" w:before="0" w:beforeAutospacing="0" w:line="240" w:lineRule="auto"/>
        <w:ind w:left="720" w:hanging="360"/>
        <w:jc w:val="both"/>
        <w:rPr>
          <w:rFonts w:ascii="Cambay" w:cs="Cambay" w:eastAsia="Cambay" w:hAnsi="Cambay"/>
          <w:color w:val="181332"/>
          <w:sz w:val="22"/>
          <w:szCs w:val="22"/>
          <w:highlight w:val="white"/>
        </w:rPr>
      </w:pPr>
      <w:r w:rsidDel="00000000" w:rsidR="00000000" w:rsidRPr="00000000">
        <w:rPr>
          <w:rFonts w:ascii="Poppins" w:cs="Poppins" w:eastAsia="Poppins" w:hAnsi="Poppins"/>
          <w:color w:val="181332"/>
          <w:highlight w:val="white"/>
          <w:rtl w:val="0"/>
        </w:rPr>
        <w:t xml:space="preserve">The first payment is </w:t>
      </w:r>
      <w:r w:rsidDel="00000000" w:rsidR="00000000" w:rsidRPr="00000000">
        <w:rPr>
          <w:rFonts w:ascii="Poppins" w:cs="Poppins" w:eastAsia="Poppins" w:hAnsi="Poppins"/>
          <w:b w:val="1"/>
          <w:bCs w:val="1"/>
          <w:color w:val="181332"/>
          <w:highlight w:val="white"/>
          <w:rtl w:val="0"/>
        </w:rPr>
        <w:t xml:space="preserve">NOT</w:t>
      </w:r>
      <w:r w:rsidDel="00000000" w:rsidR="00000000" w:rsidRPr="00000000">
        <w:rPr>
          <w:rFonts w:ascii="Poppins" w:cs="Poppins" w:eastAsia="Poppins" w:hAnsi="Poppins"/>
          <w:color w:val="181332"/>
          <w:highlight w:val="white"/>
          <w:rtl w:val="0"/>
        </w:rPr>
        <w:t xml:space="preserve"> processed at the time of online registration.</w:t>
      </w:r>
    </w:p>
    <w:p w:rsidR="00000000" w:rsidDel="00000000" w:rsidP="00000000" w:rsidRDefault="00000000" w:rsidRPr="00000000" w14:paraId="00000017">
      <w:pPr>
        <w:widowControl w:val="0"/>
        <w:numPr>
          <w:ilvl w:val="0"/>
          <w:numId w:val="5"/>
        </w:numPr>
        <w:spacing w:line="240" w:lineRule="auto"/>
        <w:ind w:left="720" w:right="540" w:hanging="360"/>
        <w:jc w:val="both"/>
        <w:rPr>
          <w:rFonts w:ascii="Poppins" w:cs="Poppins" w:eastAsia="Poppins" w:hAnsi="Poppins"/>
          <w:color w:val="181332"/>
          <w:sz w:val="22"/>
          <w:szCs w:val="22"/>
        </w:rPr>
      </w:pPr>
      <w:r w:rsidDel="00000000" w:rsidR="00000000" w:rsidRPr="00000000">
        <w:rPr>
          <w:rFonts w:ascii="Poppins" w:cs="Poppins" w:eastAsia="Poppins" w:hAnsi="Poppins"/>
          <w:color w:val="181332"/>
          <w:highlight w:val="white"/>
          <w:rtl w:val="0"/>
        </w:rPr>
        <w:t xml:space="preserve">Pay by phone through the Front Desk by calling 419-522-8224.</w:t>
      </w:r>
    </w:p>
    <w:p w:rsidR="00000000" w:rsidDel="00000000" w:rsidP="00000000" w:rsidRDefault="00000000" w:rsidRPr="00000000" w14:paraId="00000018">
      <w:pPr>
        <w:widowControl w:val="0"/>
        <w:numPr>
          <w:ilvl w:val="0"/>
          <w:numId w:val="5"/>
        </w:numPr>
        <w:spacing w:line="240" w:lineRule="auto"/>
        <w:ind w:left="720" w:right="540" w:hanging="360"/>
        <w:jc w:val="both"/>
        <w:rPr>
          <w:rFonts w:ascii="Poppins" w:cs="Poppins" w:eastAsia="Poppins" w:hAnsi="Poppins"/>
          <w:color w:val="181332"/>
          <w:sz w:val="22"/>
          <w:szCs w:val="22"/>
          <w:highlight w:val="white"/>
        </w:rPr>
      </w:pPr>
      <w:r w:rsidDel="00000000" w:rsidR="00000000" w:rsidRPr="00000000">
        <w:rPr>
          <w:rFonts w:ascii="Poppins" w:cs="Poppins" w:eastAsia="Poppins" w:hAnsi="Poppins"/>
          <w:color w:val="181332"/>
          <w:highlight w:val="white"/>
          <w:rtl w:val="0"/>
        </w:rPr>
        <w:t xml:space="preserve">Pay online through an emailed electronic invoice following class registration.</w:t>
      </w:r>
    </w:p>
    <w:p w:rsidR="00000000" w:rsidDel="00000000" w:rsidP="00000000" w:rsidRDefault="00000000" w:rsidRPr="00000000" w14:paraId="00000019">
      <w:pPr>
        <w:widowControl w:val="0"/>
        <w:spacing w:line="240" w:lineRule="auto"/>
        <w:jc w:val="both"/>
        <w:rPr>
          <w:rFonts w:ascii="Poppins" w:cs="Poppins" w:eastAsia="Poppins" w:hAnsi="Poppins"/>
          <w:color w:val="7030a0"/>
          <w:highlight w:val="white"/>
          <w:u w:val="single"/>
        </w:rPr>
      </w:pPr>
      <w:r w:rsidDel="00000000" w:rsidR="00000000" w:rsidRPr="00000000">
        <w:rPr>
          <w:rtl w:val="0"/>
        </w:rPr>
      </w:r>
    </w:p>
    <w:p w:rsidR="00000000" w:rsidDel="00000000" w:rsidP="00000000" w:rsidRDefault="00000000" w:rsidRPr="00000000" w14:paraId="0000001A">
      <w:pPr>
        <w:widowControl w:val="0"/>
        <w:spacing w:line="240" w:lineRule="auto"/>
        <w:jc w:val="both"/>
        <w:rPr>
          <w:rFonts w:ascii="Poppins" w:cs="Poppins" w:eastAsia="Poppins" w:hAnsi="Poppins"/>
          <w:color w:val="7030a0"/>
          <w:highlight w:val="white"/>
          <w:u w:val="single"/>
        </w:rPr>
      </w:pPr>
      <w:r w:rsidDel="00000000" w:rsidR="00000000" w:rsidRPr="00000000">
        <w:rPr>
          <w:rtl w:val="0"/>
        </w:rPr>
      </w:r>
    </w:p>
    <w:p w:rsidR="00000000" w:rsidDel="00000000" w:rsidP="00000000" w:rsidRDefault="00000000" w:rsidRPr="00000000" w14:paraId="0000001B">
      <w:pPr>
        <w:widowControl w:val="0"/>
        <w:spacing w:line="240" w:lineRule="auto"/>
        <w:jc w:val="both"/>
        <w:rPr>
          <w:rFonts w:ascii="Poppins" w:cs="Poppins" w:eastAsia="Poppins" w:hAnsi="Poppins"/>
          <w:color w:val="7030a0"/>
          <w:highlight w:val="white"/>
          <w:u w:val="single"/>
        </w:rPr>
      </w:pPr>
      <w:r w:rsidDel="00000000" w:rsidR="00000000" w:rsidRPr="00000000">
        <w:rPr>
          <w:rtl w:val="0"/>
        </w:rPr>
      </w:r>
    </w:p>
    <w:p w:rsidR="00000000" w:rsidDel="00000000" w:rsidP="00000000" w:rsidRDefault="00000000" w:rsidRPr="00000000" w14:paraId="0000001C">
      <w:pPr>
        <w:widowControl w:val="0"/>
        <w:spacing w:line="240" w:lineRule="auto"/>
        <w:jc w:val="both"/>
        <w:rPr>
          <w:rFonts w:ascii="Poppins" w:cs="Poppins" w:eastAsia="Poppins" w:hAnsi="Poppins"/>
          <w:color w:val="7030a0"/>
          <w:highlight w:val="white"/>
          <w:u w:val="single"/>
        </w:rPr>
      </w:pPr>
      <w:r w:rsidDel="00000000" w:rsidR="00000000" w:rsidRPr="00000000">
        <w:rPr>
          <w:rtl w:val="0"/>
        </w:rPr>
      </w:r>
    </w:p>
    <w:p w:rsidR="00000000" w:rsidDel="00000000" w:rsidP="00000000" w:rsidRDefault="00000000" w:rsidRPr="00000000" w14:paraId="0000001D">
      <w:pPr>
        <w:widowControl w:val="0"/>
        <w:spacing w:line="240" w:lineRule="auto"/>
        <w:jc w:val="both"/>
        <w:rPr>
          <w:rFonts w:ascii="Poppins" w:cs="Poppins" w:eastAsia="Poppins" w:hAnsi="Poppins"/>
          <w:color w:val="7030a0"/>
          <w:highlight w:val="white"/>
          <w:u w:val="single"/>
        </w:rPr>
      </w:pPr>
      <w:r w:rsidDel="00000000" w:rsidR="00000000" w:rsidRPr="00000000">
        <w:rPr>
          <w:rtl w:val="0"/>
        </w:rPr>
      </w:r>
    </w:p>
    <w:p w:rsidR="00000000" w:rsidDel="00000000" w:rsidP="00000000" w:rsidRDefault="00000000" w:rsidRPr="00000000" w14:paraId="0000001E">
      <w:pPr>
        <w:widowControl w:val="0"/>
        <w:spacing w:line="240" w:lineRule="auto"/>
        <w:jc w:val="both"/>
        <w:rPr>
          <w:rFonts w:ascii="Poppins" w:cs="Poppins" w:eastAsia="Poppins" w:hAnsi="Poppins"/>
          <w:color w:val="181332"/>
          <w:highlight w:val="white"/>
        </w:rPr>
      </w:pPr>
      <w:r w:rsidDel="00000000" w:rsidR="00000000" w:rsidRPr="00000000">
        <w:rPr>
          <w:rFonts w:ascii="Poppins" w:cs="Poppins" w:eastAsia="Poppins" w:hAnsi="Poppins"/>
          <w:color w:val="7030a0"/>
          <w:highlight w:val="white"/>
          <w:u w:val="single"/>
          <w:rtl w:val="0"/>
        </w:rPr>
        <w:t xml:space="preserve">Payment Options:</w:t>
      </w:r>
      <w:r w:rsidDel="00000000" w:rsidR="00000000" w:rsidRPr="00000000">
        <w:rPr>
          <w:rtl w:val="0"/>
        </w:rPr>
      </w:r>
    </w:p>
    <w:p w:rsidR="00000000" w:rsidDel="00000000" w:rsidP="00000000" w:rsidRDefault="00000000" w:rsidRPr="00000000" w14:paraId="0000001F">
      <w:pPr>
        <w:widowControl w:val="0"/>
        <w:numPr>
          <w:ilvl w:val="0"/>
          <w:numId w:val="9"/>
        </w:numPr>
        <w:spacing w:after="0" w:afterAutospacing="0" w:before="240" w:line="240" w:lineRule="auto"/>
        <w:ind w:left="720" w:hanging="360"/>
        <w:jc w:val="both"/>
        <w:rPr>
          <w:rFonts w:ascii="Cambay" w:cs="Cambay" w:eastAsia="Cambay" w:hAnsi="Cambay"/>
          <w:sz w:val="22"/>
          <w:szCs w:val="22"/>
        </w:rPr>
      </w:pPr>
      <w:r w:rsidDel="00000000" w:rsidR="00000000" w:rsidRPr="00000000">
        <w:rPr>
          <w:rFonts w:ascii="Poppins" w:cs="Poppins" w:eastAsia="Poppins" w:hAnsi="Poppins"/>
          <w:b w:val="1"/>
          <w:bCs w:val="1"/>
          <w:color w:val="181332"/>
          <w:highlight w:val="white"/>
          <w:rtl w:val="0"/>
        </w:rPr>
        <w:t xml:space="preserve">Payment In-Full </w:t>
      </w:r>
      <w:r w:rsidDel="00000000" w:rsidR="00000000" w:rsidRPr="00000000">
        <w:rPr>
          <w:rFonts w:ascii="Poppins" w:cs="Poppins" w:eastAsia="Poppins" w:hAnsi="Poppins"/>
          <w:color w:val="181332"/>
          <w:highlight w:val="white"/>
          <w:rtl w:val="0"/>
        </w:rPr>
        <w:t xml:space="preserve">($5/month processing fee waived). Must contact the Front Desk to make a payment in-full or pay in full from the electronic invoice.</w:t>
      </w:r>
    </w:p>
    <w:p w:rsidR="00000000" w:rsidDel="00000000" w:rsidP="00000000" w:rsidRDefault="00000000" w:rsidRPr="00000000" w14:paraId="00000020">
      <w:pPr>
        <w:widowControl w:val="0"/>
        <w:numPr>
          <w:ilvl w:val="0"/>
          <w:numId w:val="9"/>
        </w:numPr>
        <w:spacing w:after="0" w:afterAutospacing="0" w:before="0" w:beforeAutospacing="0" w:line="240" w:lineRule="auto"/>
        <w:ind w:left="720" w:hanging="360"/>
        <w:jc w:val="both"/>
        <w:rPr>
          <w:rFonts w:ascii="Cambay" w:cs="Cambay" w:eastAsia="Cambay" w:hAnsi="Cambay"/>
          <w:sz w:val="22"/>
          <w:szCs w:val="22"/>
        </w:rPr>
      </w:pPr>
      <w:r w:rsidDel="00000000" w:rsidR="00000000" w:rsidRPr="00000000">
        <w:rPr>
          <w:rFonts w:ascii="Poppins" w:cs="Poppins" w:eastAsia="Poppins" w:hAnsi="Poppins"/>
          <w:b w:val="1"/>
          <w:bCs w:val="1"/>
          <w:color w:val="181332"/>
          <w:highlight w:val="white"/>
          <w:rtl w:val="0"/>
        </w:rPr>
        <w:t xml:space="preserve">Auto-Pay Monthly</w:t>
      </w:r>
      <w:r w:rsidDel="00000000" w:rsidR="00000000" w:rsidRPr="00000000">
        <w:rPr>
          <w:rFonts w:ascii="Poppins" w:cs="Poppins" w:eastAsia="Poppins" w:hAnsi="Poppins"/>
          <w:color w:val="181332"/>
          <w:highlight w:val="white"/>
          <w:rtl w:val="0"/>
        </w:rPr>
        <w:t xml:space="preserve"> Payments (5% convenience fee included in total tuition). RAA PROCESSES THIS PAYMENT ON THE SCHEDULED DUE DATE USING THE PAYMENT METHOD ON FILE; WE WILL CONTACT YOU TO CONFIRM THE CREDIT CARD ON FILE FOR AUTOPAY.</w:t>
      </w:r>
    </w:p>
    <w:p w:rsidR="00000000" w:rsidDel="00000000" w:rsidP="00000000" w:rsidRDefault="00000000" w:rsidRPr="00000000" w14:paraId="00000021">
      <w:pPr>
        <w:widowControl w:val="0"/>
        <w:numPr>
          <w:ilvl w:val="0"/>
          <w:numId w:val="9"/>
        </w:numPr>
        <w:spacing w:after="240" w:before="0" w:beforeAutospacing="0" w:line="240" w:lineRule="auto"/>
        <w:ind w:left="720" w:hanging="360"/>
        <w:jc w:val="both"/>
        <w:rPr>
          <w:rFonts w:ascii="Cambay" w:cs="Cambay" w:eastAsia="Cambay" w:hAnsi="Cambay"/>
          <w:sz w:val="22"/>
          <w:szCs w:val="22"/>
        </w:rPr>
      </w:pPr>
      <w:r w:rsidDel="00000000" w:rsidR="00000000" w:rsidRPr="00000000">
        <w:rPr>
          <w:rFonts w:ascii="Poppins" w:cs="Poppins" w:eastAsia="Poppins" w:hAnsi="Poppins"/>
          <w:b w:val="1"/>
          <w:bCs w:val="1"/>
          <w:color w:val="181332"/>
          <w:highlight w:val="white"/>
          <w:rtl w:val="0"/>
        </w:rPr>
        <w:t xml:space="preserve">Self-Pay Monthly</w:t>
      </w:r>
      <w:r w:rsidDel="00000000" w:rsidR="00000000" w:rsidRPr="00000000">
        <w:rPr>
          <w:rFonts w:ascii="Poppins" w:cs="Poppins" w:eastAsia="Poppins" w:hAnsi="Poppins"/>
          <w:color w:val="181332"/>
          <w:highlight w:val="white"/>
          <w:rtl w:val="0"/>
        </w:rPr>
        <w:t xml:space="preserve"> ($5/month included in total tuition amount). You contact the Front Desk and make the payment or make a payment through electronic invoicing.</w:t>
      </w:r>
    </w:p>
    <w:p w:rsidR="00000000" w:rsidDel="00000000" w:rsidP="00000000" w:rsidRDefault="00000000" w:rsidRPr="00000000" w14:paraId="00000022">
      <w:pPr>
        <w:widowControl w:val="0"/>
        <w:spacing w:after="180" w:before="180" w:line="240" w:lineRule="auto"/>
        <w:ind w:left="0" w:firstLine="0"/>
        <w:jc w:val="both"/>
        <w:rPr>
          <w:rFonts w:ascii="Poppins" w:cs="Poppins" w:eastAsia="Poppins" w:hAnsi="Poppins"/>
          <w:color w:val="181332"/>
          <w:highlight w:val="white"/>
        </w:rPr>
      </w:pPr>
      <w:r w:rsidDel="00000000" w:rsidR="00000000" w:rsidRPr="00000000">
        <w:rPr>
          <w:rFonts w:ascii="Poppins" w:cs="Poppins" w:eastAsia="Poppins" w:hAnsi="Poppins"/>
          <w:color w:val="181332"/>
          <w:highlight w:val="white"/>
          <w:rtl w:val="0"/>
        </w:rPr>
        <w:t xml:space="preserve">Payments can be processed by Cash, Check, or Credit Card at the Front Desk. </w:t>
      </w:r>
    </w:p>
    <w:p w:rsidR="00000000" w:rsidDel="00000000" w:rsidP="00000000" w:rsidRDefault="00000000" w:rsidRPr="00000000" w14:paraId="00000023">
      <w:pPr>
        <w:widowControl w:val="0"/>
        <w:spacing w:after="0" w:before="0" w:line="240" w:lineRule="auto"/>
        <w:jc w:val="both"/>
        <w:rPr>
          <w:rFonts w:ascii="Poppins" w:cs="Poppins" w:eastAsia="Poppins" w:hAnsi="Poppins"/>
          <w:color w:val="7030a0"/>
          <w:highlight w:val="white"/>
          <w:u w:val="single"/>
        </w:rPr>
      </w:pPr>
      <w:r w:rsidDel="00000000" w:rsidR="00000000" w:rsidRPr="00000000">
        <w:rPr>
          <w:rFonts w:ascii="Poppins" w:cs="Poppins" w:eastAsia="Poppins" w:hAnsi="Poppins"/>
          <w:color w:val="7030a0"/>
          <w:highlight w:val="white"/>
          <w:u w:val="single"/>
          <w:rtl w:val="0"/>
        </w:rPr>
        <w:t xml:space="preserve">Credit Card</w:t>
      </w:r>
    </w:p>
    <w:p w:rsidR="00000000" w:rsidDel="00000000" w:rsidP="00000000" w:rsidRDefault="00000000" w:rsidRPr="00000000" w14:paraId="00000024">
      <w:pPr>
        <w:widowControl w:val="0"/>
        <w:numPr>
          <w:ilvl w:val="0"/>
          <w:numId w:val="1"/>
        </w:numPr>
        <w:spacing w:after="0" w:before="0" w:line="240" w:lineRule="auto"/>
        <w:ind w:left="720" w:hanging="360"/>
        <w:jc w:val="both"/>
        <w:rPr>
          <w:rFonts w:ascii="Poppins" w:cs="Poppins" w:eastAsia="Poppins" w:hAnsi="Poppins"/>
          <w:color w:val="181332"/>
          <w:highlight w:val="white"/>
        </w:rPr>
      </w:pPr>
      <w:r w:rsidDel="00000000" w:rsidR="00000000" w:rsidRPr="00000000">
        <w:rPr>
          <w:rFonts w:ascii="Poppins" w:cs="Poppins" w:eastAsia="Poppins" w:hAnsi="Poppins"/>
          <w:color w:val="181332"/>
          <w:highlight w:val="white"/>
          <w:rtl w:val="0"/>
        </w:rPr>
        <w:t xml:space="preserve">By providing your card information over the phone or in-person, you agree that Richland Academy may charge your card on account for any late or unpaid tuition balances still present 30 days after the due date.</w:t>
      </w:r>
    </w:p>
    <w:p w:rsidR="00000000" w:rsidDel="00000000" w:rsidP="00000000" w:rsidRDefault="00000000" w:rsidRPr="00000000" w14:paraId="00000025">
      <w:pPr>
        <w:widowControl w:val="0"/>
        <w:spacing w:after="0" w:before="0" w:line="240" w:lineRule="auto"/>
        <w:ind w:left="720" w:firstLine="0"/>
        <w:jc w:val="both"/>
        <w:rPr>
          <w:rFonts w:ascii="Poppins" w:cs="Poppins" w:eastAsia="Poppins" w:hAnsi="Poppins"/>
          <w:color w:val="181332"/>
          <w:highlight w:val="white"/>
        </w:rPr>
      </w:pPr>
      <w:r w:rsidDel="00000000" w:rsidR="00000000" w:rsidRPr="00000000">
        <w:rPr>
          <w:rtl w:val="0"/>
        </w:rPr>
      </w:r>
    </w:p>
    <w:p w:rsidR="00000000" w:rsidDel="00000000" w:rsidP="00000000" w:rsidRDefault="00000000" w:rsidRPr="00000000" w14:paraId="00000026">
      <w:pPr>
        <w:widowControl w:val="0"/>
        <w:spacing w:after="0" w:before="0" w:line="240" w:lineRule="auto"/>
        <w:jc w:val="both"/>
        <w:rPr>
          <w:rFonts w:ascii="Poppins" w:cs="Poppins" w:eastAsia="Poppins" w:hAnsi="Poppins"/>
          <w:color w:val="7030a0"/>
          <w:highlight w:val="white"/>
          <w:u w:val="single"/>
        </w:rPr>
      </w:pPr>
      <w:r w:rsidDel="00000000" w:rsidR="00000000" w:rsidRPr="00000000">
        <w:rPr>
          <w:rFonts w:ascii="Poppins" w:cs="Poppins" w:eastAsia="Poppins" w:hAnsi="Poppins"/>
          <w:color w:val="7030a0"/>
          <w:highlight w:val="white"/>
          <w:u w:val="single"/>
          <w:rtl w:val="0"/>
        </w:rPr>
        <w:t xml:space="preserve">When Payments Are Due:</w:t>
      </w:r>
    </w:p>
    <w:p w:rsidR="00000000" w:rsidDel="00000000" w:rsidP="00000000" w:rsidRDefault="00000000" w:rsidRPr="00000000" w14:paraId="00000027">
      <w:pPr>
        <w:widowControl w:val="0"/>
        <w:numPr>
          <w:ilvl w:val="0"/>
          <w:numId w:val="7"/>
        </w:numPr>
        <w:spacing w:after="0" w:before="0" w:line="240" w:lineRule="auto"/>
        <w:ind w:left="720" w:hanging="360"/>
        <w:jc w:val="both"/>
        <w:rPr>
          <w:rFonts w:ascii="Cambay" w:cs="Cambay" w:eastAsia="Cambay" w:hAnsi="Cambay"/>
          <w:color w:val="181332"/>
          <w:sz w:val="22"/>
          <w:szCs w:val="22"/>
        </w:rPr>
      </w:pPr>
      <w:r w:rsidDel="00000000" w:rsidR="00000000" w:rsidRPr="00000000">
        <w:rPr>
          <w:rFonts w:ascii="Poppins" w:cs="Poppins" w:eastAsia="Poppins" w:hAnsi="Poppins"/>
          <w:color w:val="181332"/>
          <w:rtl w:val="0"/>
        </w:rPr>
        <w:t xml:space="preserve">All payments must be received </w:t>
      </w:r>
      <w:r w:rsidDel="00000000" w:rsidR="00000000" w:rsidRPr="00000000">
        <w:rPr>
          <w:rFonts w:ascii="Poppins" w:cs="Poppins" w:eastAsia="Poppins" w:hAnsi="Poppins"/>
          <w:b w:val="1"/>
          <w:bCs w:val="1"/>
          <w:color w:val="181332"/>
          <w:rtl w:val="0"/>
        </w:rPr>
        <w:t xml:space="preserve">on or before the due date.</w:t>
      </w:r>
    </w:p>
    <w:p w:rsidR="00000000" w:rsidDel="00000000" w:rsidP="00000000" w:rsidRDefault="00000000" w:rsidRPr="00000000" w14:paraId="00000028">
      <w:pPr>
        <w:widowControl w:val="0"/>
        <w:numPr>
          <w:ilvl w:val="0"/>
          <w:numId w:val="7"/>
        </w:numPr>
        <w:spacing w:after="0" w:before="0" w:line="240" w:lineRule="auto"/>
        <w:ind w:left="720" w:hanging="360"/>
        <w:jc w:val="both"/>
        <w:rPr>
          <w:rFonts w:ascii="Poppins" w:cs="Poppins" w:eastAsia="Poppins" w:hAnsi="Poppins"/>
          <w:color w:val="181332"/>
          <w:sz w:val="22"/>
          <w:szCs w:val="22"/>
        </w:rPr>
      </w:pPr>
      <w:r w:rsidDel="00000000" w:rsidR="00000000" w:rsidRPr="00000000">
        <w:rPr>
          <w:rFonts w:ascii="Poppins" w:cs="Poppins" w:eastAsia="Poppins" w:hAnsi="Poppins"/>
          <w:color w:val="181332"/>
          <w:rtl w:val="0"/>
        </w:rPr>
        <w:t xml:space="preserve">Payment Due Dates: </w:t>
      </w:r>
    </w:p>
    <w:p w:rsidR="00000000" w:rsidDel="00000000" w:rsidP="00000000" w:rsidRDefault="00000000" w:rsidRPr="00000000" w14:paraId="00000029">
      <w:pPr>
        <w:widowControl w:val="0"/>
        <w:numPr>
          <w:ilvl w:val="1"/>
          <w:numId w:val="7"/>
        </w:numPr>
        <w:spacing w:after="0" w:before="0" w:line="240" w:lineRule="auto"/>
        <w:ind w:left="1440" w:hanging="360"/>
        <w:jc w:val="both"/>
        <w:rPr>
          <w:rFonts w:ascii="Poppins" w:cs="Poppins" w:eastAsia="Poppins" w:hAnsi="Poppins"/>
          <w:color w:val="181332"/>
        </w:rPr>
      </w:pPr>
      <w:r w:rsidDel="00000000" w:rsidR="00000000" w:rsidRPr="00000000">
        <w:rPr>
          <w:rFonts w:ascii="Poppins" w:cs="Poppins" w:eastAsia="Poppins" w:hAnsi="Poppins"/>
          <w:color w:val="181332"/>
          <w:rtl w:val="0"/>
        </w:rPr>
        <w:t xml:space="preserve">Summer 2026 : June 1, July 6, August 3</w:t>
      </w:r>
    </w:p>
    <w:p w:rsidR="00000000" w:rsidDel="00000000" w:rsidP="00000000" w:rsidRDefault="00000000" w:rsidRPr="00000000" w14:paraId="0000002A">
      <w:pPr>
        <w:widowControl w:val="0"/>
        <w:spacing w:after="0" w:before="0" w:line="240" w:lineRule="auto"/>
        <w:jc w:val="both"/>
        <w:rPr>
          <w:rFonts w:ascii="Poppins" w:cs="Poppins" w:eastAsia="Poppins" w:hAnsi="Poppins"/>
          <w:color w:val="181332"/>
        </w:rPr>
      </w:pPr>
      <w:r w:rsidDel="00000000" w:rsidR="00000000" w:rsidRPr="00000000">
        <w:rPr>
          <w:rtl w:val="0"/>
        </w:rPr>
      </w:r>
    </w:p>
    <w:p w:rsidR="00000000" w:rsidDel="00000000" w:rsidP="00000000" w:rsidRDefault="00000000" w:rsidRPr="00000000" w14:paraId="0000002B">
      <w:pPr>
        <w:widowControl w:val="0"/>
        <w:spacing w:after="0" w:before="0" w:line="240" w:lineRule="auto"/>
        <w:jc w:val="both"/>
        <w:rPr>
          <w:rFonts w:ascii="Poppins" w:cs="Poppins" w:eastAsia="Poppins" w:hAnsi="Poppins"/>
          <w:color w:val="7030a0"/>
          <w:highlight w:val="white"/>
          <w:u w:val="single"/>
        </w:rPr>
      </w:pPr>
      <w:r w:rsidDel="00000000" w:rsidR="00000000" w:rsidRPr="00000000">
        <w:rPr>
          <w:rFonts w:ascii="Poppins" w:cs="Poppins" w:eastAsia="Poppins" w:hAnsi="Poppins"/>
          <w:color w:val="7030a0"/>
          <w:highlight w:val="white"/>
          <w:u w:val="single"/>
          <w:rtl w:val="0"/>
        </w:rPr>
        <w:t xml:space="preserve">Fees:</w:t>
      </w:r>
    </w:p>
    <w:p w:rsidR="00000000" w:rsidDel="00000000" w:rsidP="00000000" w:rsidRDefault="00000000" w:rsidRPr="00000000" w14:paraId="0000002C">
      <w:pPr>
        <w:widowControl w:val="0"/>
        <w:numPr>
          <w:ilvl w:val="0"/>
          <w:numId w:val="6"/>
        </w:numPr>
        <w:spacing w:after="0" w:afterAutospacing="0" w:before="0" w:line="240" w:lineRule="auto"/>
        <w:ind w:left="720" w:hanging="360"/>
        <w:jc w:val="both"/>
        <w:rPr>
          <w:rFonts w:ascii="Poppins" w:cs="Poppins" w:eastAsia="Poppins" w:hAnsi="Poppins"/>
          <w:color w:val="181332"/>
          <w:sz w:val="22"/>
          <w:szCs w:val="22"/>
        </w:rPr>
      </w:pPr>
      <w:r w:rsidDel="00000000" w:rsidR="00000000" w:rsidRPr="00000000">
        <w:rPr>
          <w:rFonts w:ascii="Poppins" w:cs="Poppins" w:eastAsia="Poppins" w:hAnsi="Poppins"/>
          <w:color w:val="181332"/>
          <w:rtl w:val="0"/>
        </w:rPr>
        <w:t xml:space="preserve">Students will be charged a materials fee when applicable.</w:t>
      </w:r>
    </w:p>
    <w:p w:rsidR="00000000" w:rsidDel="00000000" w:rsidP="00000000" w:rsidRDefault="00000000" w:rsidRPr="00000000" w14:paraId="0000002D">
      <w:pPr>
        <w:widowControl w:val="0"/>
        <w:numPr>
          <w:ilvl w:val="0"/>
          <w:numId w:val="6"/>
        </w:numPr>
        <w:spacing w:after="180" w:before="0" w:beforeAutospacing="0" w:lineRule="auto"/>
        <w:ind w:left="720" w:hanging="360"/>
        <w:rPr>
          <w:rFonts w:ascii="Poppins" w:cs="Poppins" w:eastAsia="Poppins" w:hAnsi="Poppins"/>
          <w:color w:val="181332"/>
          <w:highlight w:val="white"/>
          <w:u w:val="none"/>
        </w:rPr>
      </w:pPr>
      <w:r w:rsidDel="00000000" w:rsidR="00000000" w:rsidRPr="00000000">
        <w:rPr>
          <w:rFonts w:ascii="Poppins" w:cs="Poppins" w:eastAsia="Poppins" w:hAnsi="Poppins"/>
          <w:color w:val="181332"/>
          <w:highlight w:val="white"/>
          <w:rtl w:val="0"/>
        </w:rPr>
        <w:t xml:space="preserve">Students participating in 4 or more weeks of scheduled lessons or classes are responsible for a one-time, yearly, non-refundable $40 individual/$100 family registration fee. The one time fee will be accessed from fall through spring sessions, and is not applicable to drop in classes, tuition assistance students, trial classes, or students participating in 60+ programming sponsored by the Ohio District 5,  Area Agency on Aging.</w:t>
      </w:r>
      <w:r w:rsidDel="00000000" w:rsidR="00000000" w:rsidRPr="00000000">
        <w:rPr>
          <w:rtl w:val="0"/>
        </w:rPr>
      </w:r>
    </w:p>
    <w:p w:rsidR="00000000" w:rsidDel="00000000" w:rsidP="00000000" w:rsidRDefault="00000000" w:rsidRPr="00000000" w14:paraId="0000002E">
      <w:pPr>
        <w:widowControl w:val="0"/>
        <w:spacing w:line="240" w:lineRule="auto"/>
        <w:jc w:val="both"/>
        <w:rPr>
          <w:rFonts w:ascii="Poppins" w:cs="Poppins" w:eastAsia="Poppins" w:hAnsi="Poppins"/>
          <w:color w:val="7030a0"/>
          <w:highlight w:val="white"/>
          <w:u w:val="single"/>
        </w:rPr>
      </w:pPr>
      <w:r w:rsidDel="00000000" w:rsidR="00000000" w:rsidRPr="00000000">
        <w:rPr>
          <w:rFonts w:ascii="Poppins" w:cs="Poppins" w:eastAsia="Poppins" w:hAnsi="Poppins"/>
          <w:color w:val="7030a0"/>
          <w:highlight w:val="white"/>
          <w:u w:val="single"/>
          <w:rtl w:val="0"/>
        </w:rPr>
        <w:t xml:space="preserve">Late Payments/Delinquent Accounts:</w:t>
      </w:r>
    </w:p>
    <w:p w:rsidR="00000000" w:rsidDel="00000000" w:rsidP="00000000" w:rsidRDefault="00000000" w:rsidRPr="00000000" w14:paraId="0000002F">
      <w:pPr>
        <w:widowControl w:val="0"/>
        <w:numPr>
          <w:ilvl w:val="0"/>
          <w:numId w:val="11"/>
        </w:numPr>
        <w:spacing w:line="240" w:lineRule="auto"/>
        <w:ind w:left="720" w:hanging="360"/>
        <w:jc w:val="both"/>
        <w:rPr>
          <w:rFonts w:ascii="Poppins" w:cs="Poppins" w:eastAsia="Poppins" w:hAnsi="Poppins"/>
          <w:b w:val="1"/>
          <w:bCs w:val="1"/>
          <w:color w:val="181332"/>
          <w:sz w:val="22"/>
          <w:szCs w:val="22"/>
        </w:rPr>
      </w:pPr>
      <w:r w:rsidDel="00000000" w:rsidR="00000000" w:rsidRPr="00000000">
        <w:rPr>
          <w:rFonts w:ascii="Poppins" w:cs="Poppins" w:eastAsia="Poppins" w:hAnsi="Poppins"/>
          <w:b w:val="1"/>
          <w:bCs w:val="1"/>
          <w:color w:val="181332"/>
          <w:rtl w:val="0"/>
        </w:rPr>
        <w:t xml:space="preserve">Tuition for the previous semester must be paid-in-full before a student may register for the next term. </w:t>
      </w:r>
    </w:p>
    <w:p w:rsidR="00000000" w:rsidDel="00000000" w:rsidP="00000000" w:rsidRDefault="00000000" w:rsidRPr="00000000" w14:paraId="00000030">
      <w:pPr>
        <w:widowControl w:val="0"/>
        <w:numPr>
          <w:ilvl w:val="0"/>
          <w:numId w:val="11"/>
        </w:numPr>
        <w:spacing w:line="240" w:lineRule="auto"/>
        <w:ind w:left="720" w:hanging="360"/>
        <w:jc w:val="both"/>
        <w:rPr>
          <w:rFonts w:ascii="Poppins" w:cs="Poppins" w:eastAsia="Poppins" w:hAnsi="Poppins"/>
          <w:color w:val="181332"/>
          <w:sz w:val="22"/>
          <w:szCs w:val="22"/>
        </w:rPr>
      </w:pPr>
      <w:r w:rsidDel="00000000" w:rsidR="00000000" w:rsidRPr="00000000">
        <w:rPr>
          <w:rFonts w:ascii="Poppins" w:cs="Poppins" w:eastAsia="Poppins" w:hAnsi="Poppins"/>
          <w:color w:val="181332"/>
          <w:rtl w:val="0"/>
        </w:rPr>
        <w:t xml:space="preserve">All late payments will be assessed a $15 fee. </w:t>
      </w:r>
    </w:p>
    <w:p w:rsidR="00000000" w:rsidDel="00000000" w:rsidP="00000000" w:rsidRDefault="00000000" w:rsidRPr="00000000" w14:paraId="00000031">
      <w:pPr>
        <w:widowControl w:val="0"/>
        <w:numPr>
          <w:ilvl w:val="0"/>
          <w:numId w:val="11"/>
        </w:numPr>
        <w:spacing w:line="240" w:lineRule="auto"/>
        <w:ind w:left="720" w:hanging="360"/>
        <w:jc w:val="both"/>
        <w:rPr>
          <w:rFonts w:ascii="Poppins" w:cs="Poppins" w:eastAsia="Poppins" w:hAnsi="Poppins"/>
          <w:color w:val="181332"/>
          <w:sz w:val="22"/>
          <w:szCs w:val="22"/>
        </w:rPr>
      </w:pPr>
      <w:r w:rsidDel="00000000" w:rsidR="00000000" w:rsidRPr="00000000">
        <w:rPr>
          <w:rFonts w:ascii="Poppins" w:cs="Poppins" w:eastAsia="Poppins" w:hAnsi="Poppins"/>
          <w:color w:val="181332"/>
          <w:rtl w:val="0"/>
        </w:rPr>
        <w:t xml:space="preserve">Returned checks are subject to a $30 fee plus bank charges. </w:t>
      </w:r>
    </w:p>
    <w:p w:rsidR="00000000" w:rsidDel="00000000" w:rsidP="00000000" w:rsidRDefault="00000000" w:rsidRPr="00000000" w14:paraId="00000032">
      <w:pPr>
        <w:widowControl w:val="0"/>
        <w:spacing w:line="240" w:lineRule="auto"/>
        <w:jc w:val="both"/>
        <w:rPr>
          <w:rFonts w:ascii="Poppins" w:cs="Poppins" w:eastAsia="Poppins" w:hAnsi="Poppins"/>
          <w:color w:val="181332"/>
        </w:rPr>
      </w:pPr>
      <w:r w:rsidDel="00000000" w:rsidR="00000000" w:rsidRPr="00000000">
        <w:rPr>
          <w:rtl w:val="0"/>
        </w:rPr>
      </w:r>
    </w:p>
    <w:p w:rsidR="00000000" w:rsidDel="00000000" w:rsidP="00000000" w:rsidRDefault="00000000" w:rsidRPr="00000000" w14:paraId="00000033">
      <w:pPr>
        <w:widowControl w:val="0"/>
        <w:spacing w:line="240" w:lineRule="auto"/>
        <w:jc w:val="both"/>
        <w:rPr>
          <w:rFonts w:ascii="Poppins" w:cs="Poppins" w:eastAsia="Poppins" w:hAnsi="Poppins"/>
          <w:color w:val="181332"/>
          <w:highlight w:val="white"/>
        </w:rPr>
      </w:pPr>
      <w:r w:rsidDel="00000000" w:rsidR="00000000" w:rsidRPr="00000000">
        <w:rPr>
          <w:rFonts w:ascii="Poppins" w:cs="Poppins" w:eastAsia="Poppins" w:hAnsi="Poppins"/>
          <w:color w:val="181332"/>
          <w:highlight w:val="white"/>
          <w:rtl w:val="0"/>
        </w:rPr>
        <w:t xml:space="preserve">Richland Academy reserves the right to cancel a class with insufficient enrollment. You will be notified and may transfer to another class or receive a full refund. Your refund check will be mailed approximately 30 days after notification.</w:t>
      </w:r>
      <w:r w:rsidDel="00000000" w:rsidR="00000000" w:rsidRPr="00000000">
        <w:rPr>
          <w:rtl w:val="0"/>
        </w:rPr>
      </w:r>
    </w:p>
    <w:p w:rsidR="00000000" w:rsidDel="00000000" w:rsidP="00000000" w:rsidRDefault="00000000" w:rsidRPr="00000000" w14:paraId="00000034">
      <w:pPr>
        <w:widowControl w:val="0"/>
        <w:spacing w:line="240" w:lineRule="auto"/>
        <w:ind w:left="0" w:firstLine="0"/>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35">
      <w:pPr>
        <w:widowControl w:val="0"/>
        <w:spacing w:line="240" w:lineRule="auto"/>
        <w:ind w:left="6.3199615478515625" w:firstLine="0"/>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36">
      <w:pPr>
        <w:widowControl w:val="0"/>
        <w:spacing w:line="240" w:lineRule="auto"/>
        <w:ind w:left="6.3199615478515625" w:firstLine="0"/>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37">
      <w:pPr>
        <w:widowControl w:val="0"/>
        <w:spacing w:line="240" w:lineRule="auto"/>
        <w:ind w:left="6.3199615478515625" w:firstLine="0"/>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38">
      <w:pPr>
        <w:widowControl w:val="0"/>
        <w:spacing w:line="240" w:lineRule="auto"/>
        <w:ind w:left="6.3199615478515625" w:firstLine="0"/>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39">
      <w:pPr>
        <w:widowControl w:val="0"/>
        <w:spacing w:line="240" w:lineRule="auto"/>
        <w:ind w:left="6.3199615478515625" w:firstLine="0"/>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3A">
      <w:pPr>
        <w:widowControl w:val="0"/>
        <w:spacing w:line="240" w:lineRule="auto"/>
        <w:ind w:left="6.3199615478515625" w:firstLine="0"/>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3B">
      <w:pPr>
        <w:widowControl w:val="0"/>
        <w:spacing w:line="240" w:lineRule="auto"/>
        <w:ind w:left="6.3199615478515625" w:firstLine="0"/>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Attendance Policy</w:t>
      </w:r>
    </w:p>
    <w:p w:rsidR="00000000" w:rsidDel="00000000" w:rsidP="00000000" w:rsidRDefault="00000000" w:rsidRPr="00000000" w14:paraId="0000003C">
      <w:pPr>
        <w:widowControl w:val="0"/>
        <w:spacing w:line="240" w:lineRule="auto"/>
        <w:ind w:right="608.800048828125"/>
        <w:rPr>
          <w:rFonts w:ascii="Poppins" w:cs="Poppins" w:eastAsia="Poppins" w:hAnsi="Poppins"/>
          <w:b w:val="1"/>
          <w:bCs w:val="1"/>
          <w:color w:val="ff0000"/>
        </w:rPr>
      </w:pPr>
      <w:r w:rsidDel="00000000" w:rsidR="00000000" w:rsidRPr="00000000">
        <w:rPr>
          <w:rFonts w:ascii="Poppins" w:cs="Poppins" w:eastAsia="Poppins" w:hAnsi="Poppins"/>
          <w:b w:val="1"/>
          <w:bCs w:val="1"/>
          <w:color w:val="ff0000"/>
          <w:rtl w:val="0"/>
        </w:rPr>
        <w:t xml:space="preserve">Please c</w:t>
      </w:r>
      <w:r w:rsidDel="00000000" w:rsidR="00000000" w:rsidRPr="00000000">
        <w:rPr>
          <w:rFonts w:ascii="Poppins" w:cs="Poppins" w:eastAsia="Poppins" w:hAnsi="Poppins"/>
          <w:b w:val="1"/>
          <w:bCs w:val="1"/>
          <w:color w:val="ff0000"/>
          <w:rtl w:val="0"/>
        </w:rPr>
        <w:t xml:space="preserve">all 419-522-8224 to report absences. </w:t>
      </w:r>
      <w:r w:rsidDel="00000000" w:rsidR="00000000" w:rsidRPr="00000000">
        <w:rPr>
          <w:rtl w:val="0"/>
        </w:rPr>
      </w:r>
    </w:p>
    <w:p w:rsidR="00000000" w:rsidDel="00000000" w:rsidP="00000000" w:rsidRDefault="00000000" w:rsidRPr="00000000" w14:paraId="0000003D">
      <w:pPr>
        <w:widowControl w:val="0"/>
        <w:spacing w:line="240" w:lineRule="auto"/>
        <w:ind w:right="240"/>
        <w:jc w:val="both"/>
        <w:rPr>
          <w:rFonts w:ascii="Poppins" w:cs="Poppins" w:eastAsia="Poppins" w:hAnsi="Poppins"/>
          <w:color w:val="7030a0"/>
          <w:u w:val="single"/>
        </w:rPr>
      </w:pPr>
      <w:r w:rsidDel="00000000" w:rsidR="00000000" w:rsidRPr="00000000">
        <w:rPr>
          <w:rtl w:val="0"/>
        </w:rPr>
      </w:r>
    </w:p>
    <w:p w:rsidR="00000000" w:rsidDel="00000000" w:rsidP="00000000" w:rsidRDefault="00000000" w:rsidRPr="00000000" w14:paraId="0000003E">
      <w:pPr>
        <w:widowControl w:val="0"/>
        <w:spacing w:line="240" w:lineRule="auto"/>
        <w:ind w:right="240"/>
        <w:jc w:val="both"/>
        <w:rPr>
          <w:rFonts w:ascii="Poppins" w:cs="Poppins" w:eastAsia="Poppins" w:hAnsi="Poppins"/>
          <w:color w:val="181332"/>
        </w:rPr>
      </w:pPr>
      <w:r w:rsidDel="00000000" w:rsidR="00000000" w:rsidRPr="00000000">
        <w:rPr>
          <w:rFonts w:ascii="Poppins" w:cs="Poppins" w:eastAsia="Poppins" w:hAnsi="Poppins"/>
          <w:color w:val="7030a0"/>
          <w:u w:val="single"/>
          <w:rtl w:val="0"/>
        </w:rPr>
        <w:t xml:space="preserve">For </w:t>
      </w:r>
      <w:r w:rsidDel="00000000" w:rsidR="00000000" w:rsidRPr="00000000">
        <w:rPr>
          <w:rFonts w:ascii="Poppins" w:cs="Poppins" w:eastAsia="Poppins" w:hAnsi="Poppins"/>
          <w:color w:val="7030a0"/>
          <w:u w:val="single"/>
          <w:rtl w:val="0"/>
        </w:rPr>
        <w:t xml:space="preserve">Theatre</w:t>
      </w:r>
      <w:r w:rsidDel="00000000" w:rsidR="00000000" w:rsidRPr="00000000">
        <w:rPr>
          <w:rFonts w:ascii="Poppins" w:cs="Poppins" w:eastAsia="Poppins" w:hAnsi="Poppins"/>
          <w:color w:val="7030a0"/>
          <w:u w:val="single"/>
          <w:rtl w:val="0"/>
        </w:rPr>
        <w:t xml:space="preserve">, Kenpo, Music, and Art Classe</w:t>
      </w:r>
      <w:r w:rsidDel="00000000" w:rsidR="00000000" w:rsidRPr="00000000">
        <w:rPr>
          <w:rFonts w:ascii="Poppins" w:cs="Poppins" w:eastAsia="Poppins" w:hAnsi="Poppins"/>
          <w:color w:val="7030a0"/>
          <w:highlight w:val="white"/>
          <w:u w:val="single"/>
          <w:rtl w:val="0"/>
        </w:rPr>
        <w:t xml:space="preserve">s:</w:t>
      </w:r>
      <w:r w:rsidDel="00000000" w:rsidR="00000000" w:rsidRPr="00000000">
        <w:rPr>
          <w:rFonts w:ascii="Poppins" w:cs="Poppins" w:eastAsia="Poppins" w:hAnsi="Poppins"/>
          <w:color w:val="7030a0"/>
          <w:highlight w:val="white"/>
          <w:rtl w:val="0"/>
        </w:rPr>
        <w:t xml:space="preserve"> </w:t>
      </w:r>
      <w:r w:rsidDel="00000000" w:rsidR="00000000" w:rsidRPr="00000000">
        <w:rPr>
          <w:rFonts w:ascii="Poppins" w:cs="Poppins" w:eastAsia="Poppins" w:hAnsi="Poppins"/>
          <w:color w:val="181332"/>
          <w:rtl w:val="0"/>
        </w:rPr>
        <w:t xml:space="preserve">If you need to miss a class for any reason, please contact the Front Desk directly (419-522-8224) prior to your class. If the front desk is busy, please leave a message! The Academy cannot make up class lessons or refund tuition for classes missed </w:t>
      </w:r>
      <w:r w:rsidDel="00000000" w:rsidR="00000000" w:rsidRPr="00000000">
        <w:rPr>
          <w:rFonts w:ascii="Poppins" w:cs="Poppins" w:eastAsia="Poppins" w:hAnsi="Poppins"/>
          <w:i w:val="1"/>
          <w:iCs w:val="1"/>
          <w:color w:val="181332"/>
          <w:rtl w:val="0"/>
        </w:rPr>
        <w:t xml:space="preserve">by the student.</w:t>
      </w:r>
      <w:r w:rsidDel="00000000" w:rsidR="00000000" w:rsidRPr="00000000">
        <w:rPr>
          <w:rFonts w:ascii="Poppins" w:cs="Poppins" w:eastAsia="Poppins" w:hAnsi="Poppins"/>
          <w:color w:val="181332"/>
          <w:rtl w:val="0"/>
        </w:rPr>
        <w:t xml:space="preserve"> Classes missed </w:t>
      </w:r>
      <w:r w:rsidDel="00000000" w:rsidR="00000000" w:rsidRPr="00000000">
        <w:rPr>
          <w:rFonts w:ascii="Poppins" w:cs="Poppins" w:eastAsia="Poppins" w:hAnsi="Poppins"/>
          <w:i w:val="1"/>
          <w:iCs w:val="1"/>
          <w:color w:val="181332"/>
          <w:rtl w:val="0"/>
        </w:rPr>
        <w:t xml:space="preserve">by the teacher </w:t>
      </w:r>
      <w:r w:rsidDel="00000000" w:rsidR="00000000" w:rsidRPr="00000000">
        <w:rPr>
          <w:rFonts w:ascii="Poppins" w:cs="Poppins" w:eastAsia="Poppins" w:hAnsi="Poppins"/>
          <w:color w:val="181332"/>
          <w:rtl w:val="0"/>
        </w:rPr>
        <w:t xml:space="preserve">will be rescheduled, refunded, or credited to the student's account.</w:t>
      </w:r>
    </w:p>
    <w:p w:rsidR="00000000" w:rsidDel="00000000" w:rsidP="00000000" w:rsidRDefault="00000000" w:rsidRPr="00000000" w14:paraId="0000003F">
      <w:pPr>
        <w:widowControl w:val="0"/>
        <w:spacing w:line="240" w:lineRule="auto"/>
        <w:ind w:right="240"/>
        <w:jc w:val="both"/>
        <w:rPr>
          <w:rFonts w:ascii="Poppins" w:cs="Poppins" w:eastAsia="Poppins" w:hAnsi="Poppins"/>
          <w:color w:val="181332"/>
        </w:rPr>
      </w:pPr>
      <w:r w:rsidDel="00000000" w:rsidR="00000000" w:rsidRPr="00000000">
        <w:rPr>
          <w:rtl w:val="0"/>
        </w:rPr>
      </w:r>
    </w:p>
    <w:p w:rsidR="00000000" w:rsidDel="00000000" w:rsidP="00000000" w:rsidRDefault="00000000" w:rsidRPr="00000000" w14:paraId="00000040">
      <w:pPr>
        <w:widowControl w:val="0"/>
        <w:spacing w:line="240" w:lineRule="auto"/>
        <w:jc w:val="both"/>
        <w:rPr>
          <w:rFonts w:ascii="Poppins" w:cs="Poppins" w:eastAsia="Poppins" w:hAnsi="Poppins"/>
          <w:color w:val="181332"/>
        </w:rPr>
      </w:pPr>
      <w:r w:rsidDel="00000000" w:rsidR="00000000" w:rsidRPr="00000000">
        <w:rPr>
          <w:rFonts w:ascii="Poppins" w:cs="Poppins" w:eastAsia="Poppins" w:hAnsi="Poppins"/>
          <w:color w:val="7030a0"/>
          <w:u w:val="single"/>
          <w:rtl w:val="0"/>
        </w:rPr>
        <w:t xml:space="preserve">For Private Music Lessons:</w:t>
      </w:r>
      <w:r w:rsidDel="00000000" w:rsidR="00000000" w:rsidRPr="00000000">
        <w:rPr>
          <w:rFonts w:ascii="Poppins" w:cs="Poppins" w:eastAsia="Poppins" w:hAnsi="Poppins"/>
          <w:color w:val="7030a0"/>
          <w:rtl w:val="0"/>
        </w:rPr>
        <w:t xml:space="preserve"> </w:t>
      </w:r>
      <w:r w:rsidDel="00000000" w:rsidR="00000000" w:rsidRPr="00000000">
        <w:rPr>
          <w:rFonts w:ascii="Poppins" w:cs="Poppins" w:eastAsia="Poppins" w:hAnsi="Poppins"/>
          <w:color w:val="181332"/>
          <w:rtl w:val="0"/>
        </w:rPr>
        <w:t xml:space="preserve">If you need to miss a lesson for any reason, </w:t>
      </w:r>
      <w:r w:rsidDel="00000000" w:rsidR="00000000" w:rsidRPr="00000000">
        <w:rPr>
          <w:rFonts w:ascii="Poppins" w:cs="Poppins" w:eastAsia="Poppins" w:hAnsi="Poppins"/>
          <w:color w:val="181332"/>
          <w:u w:val="single"/>
          <w:rtl w:val="0"/>
        </w:rPr>
        <w:t xml:space="preserve">please contact the Front Desk directly (419-522-8224) AND/OR your music instructor at least </w:t>
      </w:r>
      <w:r w:rsidDel="00000000" w:rsidR="00000000" w:rsidRPr="00000000">
        <w:rPr>
          <w:rFonts w:ascii="Poppins" w:cs="Poppins" w:eastAsia="Poppins" w:hAnsi="Poppins"/>
          <w:b w:val="1"/>
          <w:bCs w:val="1"/>
          <w:color w:val="181332"/>
          <w:u w:val="single"/>
          <w:rtl w:val="0"/>
        </w:rPr>
        <w:t xml:space="preserve">4 hours</w:t>
      </w:r>
      <w:r w:rsidDel="00000000" w:rsidR="00000000" w:rsidRPr="00000000">
        <w:rPr>
          <w:rFonts w:ascii="Poppins" w:cs="Poppins" w:eastAsia="Poppins" w:hAnsi="Poppins"/>
          <w:color w:val="181332"/>
          <w:u w:val="single"/>
          <w:rtl w:val="0"/>
        </w:rPr>
        <w:t xml:space="preserve"> prior to your lesson. </w:t>
      </w:r>
      <w:r w:rsidDel="00000000" w:rsidR="00000000" w:rsidRPr="00000000">
        <w:rPr>
          <w:rFonts w:ascii="Poppins" w:cs="Poppins" w:eastAsia="Poppins" w:hAnsi="Poppins"/>
          <w:color w:val="181332"/>
          <w:rtl w:val="0"/>
        </w:rPr>
        <w:t xml:space="preserve">If the front desk is busy, please leave a message! We understand that uncontrollable circumstances happen, but please be respectful to your instructors. If notified </w:t>
      </w:r>
      <w:r w:rsidDel="00000000" w:rsidR="00000000" w:rsidRPr="00000000">
        <w:rPr>
          <w:rFonts w:ascii="Poppins" w:cs="Poppins" w:eastAsia="Poppins" w:hAnsi="Poppins"/>
          <w:b w:val="1"/>
          <w:bCs w:val="1"/>
          <w:color w:val="181332"/>
          <w:rtl w:val="0"/>
        </w:rPr>
        <w:t xml:space="preserve">less than 4 hours prior</w:t>
      </w:r>
      <w:r w:rsidDel="00000000" w:rsidR="00000000" w:rsidRPr="00000000">
        <w:rPr>
          <w:rFonts w:ascii="Poppins" w:cs="Poppins" w:eastAsia="Poppins" w:hAnsi="Poppins"/>
          <w:color w:val="181332"/>
          <w:rtl w:val="0"/>
        </w:rPr>
        <w:t xml:space="preserve">, or if there is no warning and the student does not attend, an unexcused absence will be recorded, and you will be responsible for paying for that lesson. In case of an emergency, marking a student unexcused or excused is left up to the discretion of the instructor.</w:t>
      </w:r>
    </w:p>
    <w:p w:rsidR="00000000" w:rsidDel="00000000" w:rsidP="00000000" w:rsidRDefault="00000000" w:rsidRPr="00000000" w14:paraId="00000041">
      <w:pPr>
        <w:widowControl w:val="0"/>
        <w:spacing w:line="240" w:lineRule="auto"/>
        <w:jc w:val="both"/>
        <w:rPr>
          <w:rFonts w:ascii="Poppins" w:cs="Poppins" w:eastAsia="Poppins" w:hAnsi="Poppins"/>
          <w:color w:val="181332"/>
        </w:rPr>
      </w:pPr>
      <w:r w:rsidDel="00000000" w:rsidR="00000000" w:rsidRPr="00000000">
        <w:rPr>
          <w:rtl w:val="0"/>
        </w:rPr>
      </w:r>
    </w:p>
    <w:p w:rsidR="00000000" w:rsidDel="00000000" w:rsidP="00000000" w:rsidRDefault="00000000" w:rsidRPr="00000000" w14:paraId="00000042">
      <w:pPr>
        <w:rPr>
          <w:rFonts w:ascii="Poppins" w:cs="Poppins" w:eastAsia="Poppins" w:hAnsi="Poppins"/>
        </w:rPr>
      </w:pPr>
      <w:r w:rsidDel="00000000" w:rsidR="00000000" w:rsidRPr="00000000">
        <w:rPr>
          <w:rFonts w:ascii="Poppins" w:cs="Poppins" w:eastAsia="Poppins" w:hAnsi="Poppins"/>
          <w:color w:val="7030a0"/>
          <w:u w:val="single"/>
          <w:rtl w:val="0"/>
        </w:rPr>
        <w:t xml:space="preserve">For Dance</w:t>
      </w:r>
      <w:r w:rsidDel="00000000" w:rsidR="00000000" w:rsidRPr="00000000">
        <w:rPr>
          <w:rFonts w:ascii="Poppins" w:cs="Poppins" w:eastAsia="Poppins" w:hAnsi="Poppins"/>
          <w:rtl w:val="0"/>
        </w:rPr>
        <w:t xml:space="preserve">: Classes missed by the teacher will be rescheduled. Please email shorrigan@richlandacademy.com or leave a voicemail for your instructor if you know your child will miss class.</w:t>
      </w:r>
    </w:p>
    <w:p w:rsidR="00000000" w:rsidDel="00000000" w:rsidP="00000000" w:rsidRDefault="00000000" w:rsidRPr="00000000" w14:paraId="00000043">
      <w:pPr>
        <w:widowControl w:val="0"/>
        <w:spacing w:line="240" w:lineRule="auto"/>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44">
      <w:pPr>
        <w:widowControl w:val="0"/>
        <w:spacing w:line="240" w:lineRule="auto"/>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Withdrawals and Refunds </w:t>
      </w:r>
    </w:p>
    <w:p w:rsidR="00000000" w:rsidDel="00000000" w:rsidP="00000000" w:rsidRDefault="00000000" w:rsidRPr="00000000" w14:paraId="00000045">
      <w:pPr>
        <w:widowControl w:val="0"/>
        <w:spacing w:line="240" w:lineRule="auto"/>
        <w:ind w:left="9.319992065429688" w:right="244.7607421875" w:firstLine="5.52001953125"/>
        <w:jc w:val="both"/>
        <w:rPr>
          <w:rFonts w:ascii="Poppins" w:cs="Poppins" w:eastAsia="Poppins" w:hAnsi="Poppins"/>
          <w:color w:val="181332"/>
        </w:rPr>
      </w:pPr>
      <w:r w:rsidDel="00000000" w:rsidR="00000000" w:rsidRPr="00000000">
        <w:rPr>
          <w:rFonts w:ascii="Poppins" w:cs="Poppins" w:eastAsia="Poppins" w:hAnsi="Poppins"/>
          <w:b w:val="1"/>
          <w:bCs w:val="1"/>
          <w:color w:val="ff0000"/>
          <w:rtl w:val="0"/>
        </w:rPr>
        <w:t xml:space="preserve">Official withdrawals must be made at the Front Desk.</w:t>
      </w:r>
      <w:r w:rsidDel="00000000" w:rsidR="00000000" w:rsidRPr="00000000">
        <w:rPr>
          <w:rtl w:val="0"/>
        </w:rPr>
      </w:r>
    </w:p>
    <w:p w:rsidR="00000000" w:rsidDel="00000000" w:rsidP="00000000" w:rsidRDefault="00000000" w:rsidRPr="00000000" w14:paraId="00000046">
      <w:pPr>
        <w:widowControl w:val="0"/>
        <w:spacing w:line="240" w:lineRule="auto"/>
        <w:ind w:left="9.319992065429688" w:right="244.7607421875" w:firstLine="5.52001953125"/>
        <w:jc w:val="both"/>
        <w:rPr>
          <w:rFonts w:ascii="Poppins" w:cs="Poppins" w:eastAsia="Poppins" w:hAnsi="Poppins"/>
          <w:color w:val="181332"/>
        </w:rPr>
      </w:pPr>
      <w:r w:rsidDel="00000000" w:rsidR="00000000" w:rsidRPr="00000000">
        <w:rPr>
          <w:rFonts w:ascii="Poppins" w:cs="Poppins" w:eastAsia="Poppins" w:hAnsi="Poppins"/>
          <w:color w:val="181332"/>
          <w:rtl w:val="0"/>
        </w:rPr>
        <w:t xml:space="preserve">If a student stops coming to class, they will be counted as </w:t>
      </w:r>
      <w:r w:rsidDel="00000000" w:rsidR="00000000" w:rsidRPr="00000000">
        <w:rPr>
          <w:rFonts w:ascii="Poppins" w:cs="Poppins" w:eastAsia="Poppins" w:hAnsi="Poppins"/>
          <w:color w:val="181332"/>
          <w:rtl w:val="0"/>
        </w:rPr>
        <w:t xml:space="preserve">unexcused,</w:t>
      </w:r>
      <w:r w:rsidDel="00000000" w:rsidR="00000000" w:rsidRPr="00000000">
        <w:rPr>
          <w:rFonts w:ascii="Poppins" w:cs="Poppins" w:eastAsia="Poppins" w:hAnsi="Poppins"/>
          <w:color w:val="181332"/>
          <w:rtl w:val="0"/>
        </w:rPr>
        <w:t xml:space="preserve"> and ineligible for refund until the front desk is notified. </w:t>
      </w:r>
      <w:r w:rsidDel="00000000" w:rsidR="00000000" w:rsidRPr="00000000">
        <w:rPr>
          <w:rFonts w:ascii="Poppins" w:cs="Poppins" w:eastAsia="Poppins" w:hAnsi="Poppins"/>
          <w:b w:val="1"/>
          <w:bCs w:val="1"/>
          <w:color w:val="181332"/>
          <w:rtl w:val="0"/>
        </w:rPr>
        <w:t xml:space="preserve">Students will not be refunded for any unexcused absences. </w:t>
      </w:r>
      <w:r w:rsidDel="00000000" w:rsidR="00000000" w:rsidRPr="00000000">
        <w:rPr>
          <w:rFonts w:ascii="Poppins" w:cs="Poppins" w:eastAsia="Poppins" w:hAnsi="Poppins"/>
          <w:color w:val="181332"/>
          <w:rtl w:val="0"/>
        </w:rPr>
        <w:t xml:space="preserve">Any refund amount may be applied toward existing or future balances. You may request a refund; a refund  check will be mailed approximately 30 days after the refund request. Please alert the Front Desk of any absences that may be pre-planned (ex: family vacations, doctor appointments, etc.) so fees may be adjusted accordingly. </w:t>
      </w:r>
      <w:r w:rsidDel="00000000" w:rsidR="00000000" w:rsidRPr="00000000">
        <w:rPr>
          <w:rFonts w:ascii="Poppins" w:cs="Poppins" w:eastAsia="Poppins" w:hAnsi="Poppins"/>
          <w:color w:val="181332"/>
          <w:rtl w:val="0"/>
        </w:rPr>
        <w:t xml:space="preserve">R</w:t>
      </w:r>
      <w:r w:rsidDel="00000000" w:rsidR="00000000" w:rsidRPr="00000000">
        <w:rPr>
          <w:rFonts w:ascii="Poppins" w:cs="Poppins" w:eastAsia="Poppins" w:hAnsi="Poppins"/>
          <w:color w:val="181332"/>
          <w:rtl w:val="0"/>
        </w:rPr>
        <w:t xml:space="preserve">ichland Academy of the Arts reserves the right to suspend or terminate any instruction for any student whose conduct or behavior is considered unaccepted.</w:t>
      </w:r>
    </w:p>
    <w:p w:rsidR="00000000" w:rsidDel="00000000" w:rsidP="00000000" w:rsidRDefault="00000000" w:rsidRPr="00000000" w14:paraId="00000047">
      <w:pPr>
        <w:widowControl w:val="0"/>
        <w:spacing w:line="240" w:lineRule="auto"/>
        <w:ind w:right="681.278076171875"/>
        <w:rPr>
          <w:rFonts w:ascii="Poppins" w:cs="Poppins" w:eastAsia="Poppins" w:hAnsi="Poppins"/>
          <w:b w:val="1"/>
          <w:bCs w:val="1"/>
          <w:color w:val="ff0000"/>
        </w:rPr>
      </w:pPr>
      <w:r w:rsidDel="00000000" w:rsidR="00000000" w:rsidRPr="00000000">
        <w:rPr>
          <w:rtl w:val="0"/>
        </w:rPr>
      </w:r>
    </w:p>
    <w:p w:rsidR="00000000" w:rsidDel="00000000" w:rsidP="00000000" w:rsidRDefault="00000000" w:rsidRPr="00000000" w14:paraId="00000048">
      <w:pPr>
        <w:widowControl w:val="0"/>
        <w:spacing w:line="240" w:lineRule="auto"/>
        <w:ind w:right="681.278076171875"/>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Holiday Breaks, Make up Days, and Class Cancellations</w:t>
      </w:r>
    </w:p>
    <w:p w:rsidR="00000000" w:rsidDel="00000000" w:rsidP="00000000" w:rsidRDefault="00000000" w:rsidRPr="00000000" w14:paraId="00000049">
      <w:pPr>
        <w:widowControl w:val="0"/>
        <w:spacing w:line="240" w:lineRule="auto"/>
        <w:ind w:right="681.278076171875"/>
        <w:jc w:val="both"/>
        <w:rPr>
          <w:rFonts w:ascii="Poppins" w:cs="Poppins" w:eastAsia="Poppins" w:hAnsi="Poppins"/>
          <w:b w:val="1"/>
          <w:bCs w:val="1"/>
          <w:color w:val="ff0000"/>
        </w:rPr>
      </w:pPr>
      <w:r w:rsidDel="00000000" w:rsidR="00000000" w:rsidRPr="00000000">
        <w:rPr>
          <w:rFonts w:ascii="Poppins" w:cs="Poppins" w:eastAsia="Poppins" w:hAnsi="Poppins"/>
          <w:b w:val="1"/>
          <w:bCs w:val="1"/>
          <w:color w:val="ff0000"/>
          <w:rtl w:val="0"/>
        </w:rPr>
        <w:t xml:space="preserve">See our calendar, social media, or website for special closures.</w:t>
      </w:r>
    </w:p>
    <w:p w:rsidR="00000000" w:rsidDel="00000000" w:rsidP="00000000" w:rsidRDefault="00000000" w:rsidRPr="00000000" w14:paraId="0000004A">
      <w:pPr>
        <w:widowControl w:val="0"/>
        <w:spacing w:line="240" w:lineRule="auto"/>
        <w:ind w:right="681.278076171875"/>
        <w:jc w:val="both"/>
        <w:rPr>
          <w:rFonts w:ascii="Poppins" w:cs="Poppins" w:eastAsia="Poppins" w:hAnsi="Poppins"/>
          <w:b w:val="1"/>
          <w:bCs w:val="1"/>
          <w:color w:val="ff0000"/>
        </w:rPr>
      </w:pPr>
      <w:r w:rsidDel="00000000" w:rsidR="00000000" w:rsidRPr="00000000">
        <w:rPr>
          <w:rtl w:val="0"/>
        </w:rPr>
      </w:r>
    </w:p>
    <w:p w:rsidR="00000000" w:rsidDel="00000000" w:rsidP="00000000" w:rsidRDefault="00000000" w:rsidRPr="00000000" w14:paraId="0000004B">
      <w:pPr>
        <w:widowControl w:val="0"/>
        <w:spacing w:line="240" w:lineRule="auto"/>
        <w:ind w:left="0" w:right="320.479736328125" w:firstLine="0"/>
        <w:jc w:val="both"/>
        <w:rPr>
          <w:rFonts w:ascii="Poppins" w:cs="Poppins" w:eastAsia="Poppins" w:hAnsi="Poppins"/>
          <w:color w:val="0000ff"/>
        </w:rPr>
      </w:pPr>
      <w:r w:rsidDel="00000000" w:rsidR="00000000" w:rsidRPr="00000000">
        <w:rPr>
          <w:rFonts w:ascii="Poppins" w:cs="Poppins" w:eastAsia="Poppins" w:hAnsi="Poppins"/>
          <w:b w:val="1"/>
          <w:bCs w:val="1"/>
          <w:color w:val="7030a0"/>
          <w:rtl w:val="0"/>
        </w:rPr>
        <w:t xml:space="preserve">Holiday Breaks:</w:t>
      </w:r>
      <w:r w:rsidDel="00000000" w:rsidR="00000000" w:rsidRPr="00000000">
        <w:rPr>
          <w:rFonts w:ascii="Poppins" w:cs="Poppins" w:eastAsia="Poppins" w:hAnsi="Poppins"/>
          <w:color w:val="0000ff"/>
          <w:rtl w:val="0"/>
        </w:rPr>
        <w:t xml:space="preserve"> </w:t>
      </w:r>
    </w:p>
    <w:p w:rsidR="00000000" w:rsidDel="00000000" w:rsidP="00000000" w:rsidRDefault="00000000" w:rsidRPr="00000000" w14:paraId="0000004C">
      <w:pPr>
        <w:widowControl w:val="0"/>
        <w:numPr>
          <w:ilvl w:val="0"/>
          <w:numId w:val="3"/>
        </w:numPr>
        <w:spacing w:after="180" w:lineRule="auto"/>
        <w:ind w:left="720" w:right="320" w:hanging="360"/>
        <w:jc w:val="both"/>
        <w:rPr>
          <w:rFonts w:ascii="Verdana" w:cs="Verdana" w:eastAsia="Verdana" w:hAnsi="Verdana"/>
          <w:sz w:val="12"/>
          <w:szCs w:val="12"/>
        </w:rPr>
      </w:pPr>
      <w:r w:rsidDel="00000000" w:rsidR="00000000" w:rsidRPr="00000000">
        <w:rPr>
          <w:rFonts w:ascii="Poppins" w:cs="Poppins" w:eastAsia="Poppins" w:hAnsi="Poppins"/>
          <w:color w:val="181332"/>
          <w:rtl w:val="0"/>
        </w:rPr>
        <w:t xml:space="preserve">Independence Day Observation: June 29 - July 3, 2026</w:t>
      </w:r>
    </w:p>
    <w:p w:rsidR="00000000" w:rsidDel="00000000" w:rsidP="00000000" w:rsidRDefault="00000000" w:rsidRPr="00000000" w14:paraId="0000004D">
      <w:pPr>
        <w:widowControl w:val="0"/>
        <w:spacing w:after="180" w:lineRule="auto"/>
        <w:ind w:left="720" w:right="320" w:firstLine="0"/>
        <w:jc w:val="both"/>
        <w:rPr>
          <w:rFonts w:ascii="Poppins" w:cs="Poppins" w:eastAsia="Poppins" w:hAnsi="Poppins"/>
          <w:color w:val="181332"/>
        </w:rPr>
      </w:pPr>
      <w:r w:rsidDel="00000000" w:rsidR="00000000" w:rsidRPr="00000000">
        <w:rPr>
          <w:rtl w:val="0"/>
        </w:rPr>
      </w:r>
    </w:p>
    <w:p w:rsidR="00000000" w:rsidDel="00000000" w:rsidP="00000000" w:rsidRDefault="00000000" w:rsidRPr="00000000" w14:paraId="0000004E">
      <w:pPr>
        <w:widowControl w:val="0"/>
        <w:spacing w:line="240" w:lineRule="auto"/>
        <w:rPr>
          <w:rFonts w:ascii="Poppins" w:cs="Poppins" w:eastAsia="Poppins" w:hAnsi="Poppins"/>
          <w:b w:val="1"/>
          <w:bCs w:val="1"/>
          <w:color w:val="7030a0"/>
          <w:sz w:val="26"/>
          <w:szCs w:val="26"/>
        </w:rPr>
      </w:pPr>
      <w:r w:rsidDel="00000000" w:rsidR="00000000" w:rsidRPr="00000000">
        <w:rPr>
          <w:rtl w:val="0"/>
        </w:rPr>
      </w:r>
    </w:p>
    <w:p w:rsidR="00000000" w:rsidDel="00000000" w:rsidP="00000000" w:rsidRDefault="00000000" w:rsidRPr="00000000" w14:paraId="0000004F">
      <w:pPr>
        <w:widowControl w:val="0"/>
        <w:spacing w:line="240" w:lineRule="auto"/>
        <w:rPr>
          <w:rFonts w:ascii="Poppins" w:cs="Poppins" w:eastAsia="Poppins" w:hAnsi="Poppins"/>
          <w:b w:val="1"/>
          <w:bCs w:val="1"/>
          <w:color w:val="7030a0"/>
          <w:sz w:val="26"/>
          <w:szCs w:val="26"/>
        </w:rPr>
      </w:pPr>
      <w:r w:rsidDel="00000000" w:rsidR="00000000" w:rsidRPr="00000000">
        <w:rPr>
          <w:rtl w:val="0"/>
        </w:rPr>
      </w:r>
    </w:p>
    <w:p w:rsidR="00000000" w:rsidDel="00000000" w:rsidP="00000000" w:rsidRDefault="00000000" w:rsidRPr="00000000" w14:paraId="00000050">
      <w:pPr>
        <w:widowControl w:val="0"/>
        <w:spacing w:line="240" w:lineRule="auto"/>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Make-up Lessons</w:t>
      </w:r>
    </w:p>
    <w:p w:rsidR="00000000" w:rsidDel="00000000" w:rsidP="00000000" w:rsidRDefault="00000000" w:rsidRPr="00000000" w14:paraId="00000051">
      <w:pPr>
        <w:widowControl w:val="0"/>
        <w:spacing w:line="240" w:lineRule="auto"/>
        <w:jc w:val="both"/>
        <w:rPr>
          <w:rFonts w:ascii="Poppins" w:cs="Poppins" w:eastAsia="Poppins" w:hAnsi="Poppins"/>
          <w:color w:val="181332"/>
        </w:rPr>
      </w:pPr>
      <w:r w:rsidDel="00000000" w:rsidR="00000000" w:rsidRPr="00000000">
        <w:rPr>
          <w:rFonts w:ascii="Poppins" w:cs="Poppins" w:eastAsia="Poppins" w:hAnsi="Poppins"/>
          <w:b w:val="1"/>
          <w:bCs w:val="1"/>
          <w:color w:val="ff0000"/>
          <w:highlight w:val="white"/>
          <w:rtl w:val="0"/>
        </w:rPr>
        <w:t xml:space="preserve">Make-up lessons are not part of the semester’s total weeks and must be scheduled individually with instructors.</w:t>
      </w:r>
      <w:r w:rsidDel="00000000" w:rsidR="00000000" w:rsidRPr="00000000">
        <w:rPr>
          <w:rtl w:val="0"/>
        </w:rPr>
      </w:r>
    </w:p>
    <w:p w:rsidR="00000000" w:rsidDel="00000000" w:rsidP="00000000" w:rsidRDefault="00000000" w:rsidRPr="00000000" w14:paraId="00000052">
      <w:pPr>
        <w:widowControl w:val="0"/>
        <w:spacing w:line="240" w:lineRule="auto"/>
        <w:ind w:right="19.559326171875"/>
        <w:jc w:val="both"/>
        <w:rPr>
          <w:rFonts w:ascii="Cambay" w:cs="Cambay" w:eastAsia="Cambay" w:hAnsi="Cambay"/>
          <w:b w:val="1"/>
          <w:bCs w:val="1"/>
          <w:color w:val="ff0000"/>
        </w:rPr>
      </w:pPr>
      <w:r w:rsidDel="00000000" w:rsidR="00000000" w:rsidRPr="00000000">
        <w:rPr>
          <w:rFonts w:ascii="Cambay" w:cs="Cambay" w:eastAsia="Cambay" w:hAnsi="Cambay"/>
          <w:rtl w:val="0"/>
        </w:rPr>
        <w:t xml:space="preserve">To make up a lesson, instructors may extend the length of a lesson or schedule another lesson at a mutually convenient time. </w:t>
      </w:r>
      <w:r w:rsidDel="00000000" w:rsidR="00000000" w:rsidRPr="00000000">
        <w:rPr>
          <w:rFonts w:ascii="Cambay" w:cs="Cambay" w:eastAsia="Cambay" w:hAnsi="Cambay"/>
          <w:b w:val="1"/>
          <w:bCs w:val="1"/>
          <w:rtl w:val="0"/>
        </w:rPr>
        <w:t xml:space="preserve">Make-up lessons are designed for excused absences of prepaid lessons missed by the instructor or student.</w:t>
      </w:r>
      <w:r w:rsidDel="00000000" w:rsidR="00000000" w:rsidRPr="00000000">
        <w:rPr>
          <w:rFonts w:ascii="Cambay" w:cs="Cambay" w:eastAsia="Cambay" w:hAnsi="Cambay"/>
          <w:rtl w:val="0"/>
        </w:rPr>
        <w:t xml:space="preserve"> If a student misses an appointed make-up time, the lesson will not be rescheduled. The same attendance policy applies to make-up lessons. These lessons will be scheduled  by your instructor and may not be at your regularly scheduled time. </w:t>
      </w:r>
      <w:r w:rsidDel="00000000" w:rsidR="00000000" w:rsidRPr="00000000">
        <w:rPr>
          <w:rtl w:val="0"/>
        </w:rPr>
      </w:r>
    </w:p>
    <w:p w:rsidR="00000000" w:rsidDel="00000000" w:rsidP="00000000" w:rsidRDefault="00000000" w:rsidRPr="00000000" w14:paraId="00000053">
      <w:pPr>
        <w:widowControl w:val="0"/>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Poppins" w:cs="Poppins" w:eastAsia="Poppins" w:hAnsi="Poppins"/>
          <w:b w:val="1"/>
          <w:bCs w:val="1"/>
          <w:color w:val="ff0000"/>
        </w:rPr>
      </w:pPr>
      <w:r w:rsidDel="00000000" w:rsidR="00000000" w:rsidRPr="00000000">
        <w:rPr>
          <w:rFonts w:ascii="Poppins" w:cs="Poppins" w:eastAsia="Poppins" w:hAnsi="Poppins"/>
          <w:b w:val="1"/>
          <w:bCs w:val="1"/>
          <w:color w:val="7030a0"/>
          <w:rtl w:val="0"/>
        </w:rPr>
        <w:t xml:space="preserve">Where To Find Updates and Important Information </w:t>
      </w:r>
      <w:r w:rsidDel="00000000" w:rsidR="00000000" w:rsidRPr="00000000">
        <w:rPr>
          <w:rtl w:val="0"/>
        </w:rPr>
      </w:r>
    </w:p>
    <w:p w:rsidR="00000000" w:rsidDel="00000000" w:rsidP="00000000" w:rsidRDefault="00000000" w:rsidRPr="00000000" w14:paraId="00000055">
      <w:pPr>
        <w:widowControl w:val="0"/>
        <w:numPr>
          <w:ilvl w:val="0"/>
          <w:numId w:val="8"/>
        </w:numPr>
        <w:spacing w:line="240" w:lineRule="auto"/>
        <w:ind w:left="720" w:right="553.5595703125" w:hanging="360"/>
        <w:jc w:val="both"/>
        <w:rPr>
          <w:rFonts w:ascii="Cambay" w:cs="Cambay" w:eastAsia="Cambay" w:hAnsi="Cambay"/>
          <w:color w:val="181332"/>
        </w:rPr>
      </w:pPr>
      <w:r w:rsidDel="00000000" w:rsidR="00000000" w:rsidRPr="00000000">
        <w:rPr>
          <w:rFonts w:ascii="Poppins" w:cs="Poppins" w:eastAsia="Poppins" w:hAnsi="Poppins"/>
          <w:color w:val="7030a0"/>
          <w:rtl w:val="0"/>
        </w:rPr>
        <w:t xml:space="preserve">Website:</w:t>
      </w:r>
      <w:r w:rsidDel="00000000" w:rsidR="00000000" w:rsidRPr="00000000">
        <w:rPr>
          <w:rFonts w:ascii="Cambay" w:cs="Cambay" w:eastAsia="Cambay" w:hAnsi="Cambay"/>
          <w:color w:val="181332"/>
          <w:rtl w:val="0"/>
        </w:rPr>
        <w:t xml:space="preserve"> </w:t>
      </w:r>
      <w:r w:rsidDel="00000000" w:rsidR="00000000" w:rsidRPr="00000000">
        <w:rPr>
          <w:rFonts w:ascii="Cambay" w:cs="Cambay" w:eastAsia="Cambay" w:hAnsi="Cambay"/>
          <w:rtl w:val="0"/>
        </w:rPr>
        <w:t xml:space="preserve">www.richlandacademy.com </w:t>
      </w:r>
    </w:p>
    <w:p w:rsidR="00000000" w:rsidDel="00000000" w:rsidP="00000000" w:rsidRDefault="00000000" w:rsidRPr="00000000" w14:paraId="00000056">
      <w:pPr>
        <w:widowControl w:val="0"/>
        <w:numPr>
          <w:ilvl w:val="0"/>
          <w:numId w:val="8"/>
        </w:numPr>
        <w:spacing w:line="240" w:lineRule="auto"/>
        <w:ind w:left="720" w:right="553.5595703125" w:hanging="360"/>
        <w:jc w:val="both"/>
        <w:rPr>
          <w:rFonts w:ascii="Cambay" w:cs="Cambay" w:eastAsia="Cambay" w:hAnsi="Cambay"/>
        </w:rPr>
      </w:pPr>
      <w:r w:rsidDel="00000000" w:rsidR="00000000" w:rsidRPr="00000000">
        <w:rPr>
          <w:rFonts w:ascii="Poppins" w:cs="Poppins" w:eastAsia="Poppins" w:hAnsi="Poppins"/>
          <w:color w:val="7030a0"/>
          <w:rtl w:val="0"/>
        </w:rPr>
        <w:t xml:space="preserve">Facebook:</w:t>
      </w:r>
      <w:r w:rsidDel="00000000" w:rsidR="00000000" w:rsidRPr="00000000">
        <w:rPr>
          <w:rFonts w:ascii="Cambay" w:cs="Cambay" w:eastAsia="Cambay" w:hAnsi="Cambay"/>
          <w:color w:val="7030a0"/>
          <w:rtl w:val="0"/>
        </w:rPr>
        <w:t xml:space="preserve"> </w:t>
      </w:r>
      <w:r w:rsidDel="00000000" w:rsidR="00000000" w:rsidRPr="00000000">
        <w:rPr>
          <w:rFonts w:ascii="Cambay" w:cs="Cambay" w:eastAsia="Cambay" w:hAnsi="Cambay"/>
          <w:rtl w:val="0"/>
        </w:rPr>
        <w:t xml:space="preserve">@richlandacademy</w:t>
      </w:r>
    </w:p>
    <w:p w:rsidR="00000000" w:rsidDel="00000000" w:rsidP="00000000" w:rsidRDefault="00000000" w:rsidRPr="00000000" w14:paraId="00000057">
      <w:pPr>
        <w:widowControl w:val="0"/>
        <w:numPr>
          <w:ilvl w:val="0"/>
          <w:numId w:val="8"/>
        </w:numPr>
        <w:spacing w:line="240" w:lineRule="auto"/>
        <w:ind w:left="720" w:right="553.5595703125" w:hanging="360"/>
        <w:jc w:val="both"/>
        <w:rPr>
          <w:rFonts w:ascii="Cambay" w:cs="Cambay" w:eastAsia="Cambay" w:hAnsi="Cambay"/>
        </w:rPr>
      </w:pPr>
      <w:r w:rsidDel="00000000" w:rsidR="00000000" w:rsidRPr="00000000">
        <w:rPr>
          <w:rFonts w:ascii="Poppins" w:cs="Poppins" w:eastAsia="Poppins" w:hAnsi="Poppins"/>
          <w:color w:val="7030a0"/>
          <w:rtl w:val="0"/>
        </w:rPr>
        <w:t xml:space="preserve">Instagram:</w:t>
      </w:r>
      <w:r w:rsidDel="00000000" w:rsidR="00000000" w:rsidRPr="00000000">
        <w:rPr>
          <w:rFonts w:ascii="Cambay" w:cs="Cambay" w:eastAsia="Cambay" w:hAnsi="Cambay"/>
          <w:rtl w:val="0"/>
        </w:rPr>
        <w:t xml:space="preserve"> @richlandacademyofthearts</w:t>
      </w:r>
    </w:p>
    <w:p w:rsidR="00000000" w:rsidDel="00000000" w:rsidP="00000000" w:rsidRDefault="00000000" w:rsidRPr="00000000" w14:paraId="00000058">
      <w:pPr>
        <w:widowControl w:val="0"/>
        <w:numPr>
          <w:ilvl w:val="0"/>
          <w:numId w:val="8"/>
        </w:numPr>
        <w:spacing w:line="240" w:lineRule="auto"/>
        <w:ind w:left="720" w:right="553.5595703125" w:hanging="360"/>
        <w:jc w:val="both"/>
        <w:rPr>
          <w:rFonts w:ascii="Cambay" w:cs="Cambay" w:eastAsia="Cambay" w:hAnsi="Cambay"/>
          <w:shd w:fill="fff2cc" w:val="clear"/>
        </w:rPr>
      </w:pPr>
      <w:r w:rsidDel="00000000" w:rsidR="00000000" w:rsidRPr="00000000">
        <w:rPr>
          <w:rFonts w:ascii="Poppins" w:cs="Poppins" w:eastAsia="Poppins" w:hAnsi="Poppins"/>
          <w:color w:val="7030a0"/>
          <w:shd w:fill="fff2cc" w:val="clear"/>
          <w:rtl w:val="0"/>
        </w:rPr>
        <w:t xml:space="preserve">Text and Email</w:t>
      </w:r>
      <w:r w:rsidDel="00000000" w:rsidR="00000000" w:rsidRPr="00000000">
        <w:rPr>
          <w:rFonts w:ascii="Cambay" w:cs="Cambay" w:eastAsia="Cambay" w:hAnsi="Cambay"/>
          <w:shd w:fill="fff2cc" w:val="clear"/>
          <w:rtl w:val="0"/>
        </w:rPr>
        <w:t xml:space="preserve">: Opt into “text notifications” during online registration and check emails regularly</w:t>
      </w:r>
      <w:r w:rsidDel="00000000" w:rsidR="00000000" w:rsidRPr="00000000">
        <w:rPr>
          <w:rtl w:val="0"/>
        </w:rPr>
      </w:r>
    </w:p>
    <w:p w:rsidR="00000000" w:rsidDel="00000000" w:rsidP="00000000" w:rsidRDefault="00000000" w:rsidRPr="00000000" w14:paraId="00000059">
      <w:pPr>
        <w:widowControl w:val="0"/>
        <w:spacing w:line="240" w:lineRule="auto"/>
        <w:rPr>
          <w:rFonts w:ascii="Poppins" w:cs="Poppins" w:eastAsia="Poppins" w:hAnsi="Poppins"/>
          <w:b w:val="1"/>
          <w:bCs w:val="1"/>
          <w:color w:val="7030a0"/>
        </w:rPr>
      </w:pPr>
      <w:r w:rsidDel="00000000" w:rsidR="00000000" w:rsidRPr="00000000">
        <w:rPr>
          <w:rtl w:val="0"/>
        </w:rPr>
      </w:r>
    </w:p>
    <w:p w:rsidR="00000000" w:rsidDel="00000000" w:rsidP="00000000" w:rsidRDefault="00000000" w:rsidRPr="00000000" w14:paraId="0000005A">
      <w:pPr>
        <w:widowControl w:val="0"/>
        <w:spacing w:line="240" w:lineRule="auto"/>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Parking Reminders</w:t>
      </w:r>
    </w:p>
    <w:p w:rsidR="00000000" w:rsidDel="00000000" w:rsidP="00000000" w:rsidRDefault="00000000" w:rsidRPr="00000000" w14:paraId="0000005B">
      <w:pPr>
        <w:widowControl w:val="0"/>
        <w:spacing w:line="240" w:lineRule="auto"/>
        <w:jc w:val="both"/>
        <w:rPr>
          <w:rFonts w:ascii="Poppins" w:cs="Poppins" w:eastAsia="Poppins" w:hAnsi="Poppins"/>
          <w:b w:val="1"/>
          <w:bCs w:val="1"/>
          <w:color w:val="ff0000"/>
        </w:rPr>
      </w:pPr>
      <w:r w:rsidDel="00000000" w:rsidR="00000000" w:rsidRPr="00000000">
        <w:rPr>
          <w:rFonts w:ascii="Poppins" w:cs="Poppins" w:eastAsia="Poppins" w:hAnsi="Poppins"/>
          <w:b w:val="1"/>
          <w:bCs w:val="1"/>
          <w:color w:val="ff0000"/>
          <w:rtl w:val="0"/>
        </w:rPr>
        <w:t xml:space="preserve">When parking is unavailable in our front parking lot, please remember:</w:t>
      </w:r>
    </w:p>
    <w:p w:rsidR="00000000" w:rsidDel="00000000" w:rsidP="00000000" w:rsidRDefault="00000000" w:rsidRPr="00000000" w14:paraId="0000005C">
      <w:pPr>
        <w:widowControl w:val="0"/>
        <w:numPr>
          <w:ilvl w:val="0"/>
          <w:numId w:val="10"/>
        </w:numPr>
        <w:spacing w:line="240" w:lineRule="auto"/>
        <w:ind w:left="720" w:hanging="360"/>
        <w:jc w:val="both"/>
        <w:rPr>
          <w:rFonts w:ascii="Cambay" w:cs="Cambay" w:eastAsia="Cambay" w:hAnsi="Cambay"/>
          <w:color w:val="181332"/>
        </w:rPr>
      </w:pPr>
      <w:r w:rsidDel="00000000" w:rsidR="00000000" w:rsidRPr="00000000">
        <w:rPr>
          <w:rFonts w:ascii="Cambay" w:cs="Cambay" w:eastAsia="Cambay" w:hAnsi="Cambay"/>
          <w:color w:val="181332"/>
          <w:rtl w:val="0"/>
        </w:rPr>
        <w:t xml:space="preserve">Street Parking is available; Street Parking is FREE on weekends and M-F after 4:00 pm.</w:t>
      </w:r>
    </w:p>
    <w:p w:rsidR="00000000" w:rsidDel="00000000" w:rsidP="00000000" w:rsidRDefault="00000000" w:rsidRPr="00000000" w14:paraId="0000005D">
      <w:pPr>
        <w:widowControl w:val="0"/>
        <w:numPr>
          <w:ilvl w:val="0"/>
          <w:numId w:val="10"/>
        </w:numPr>
        <w:spacing w:line="240" w:lineRule="auto"/>
        <w:ind w:left="720" w:hanging="360"/>
        <w:jc w:val="both"/>
        <w:rPr>
          <w:rFonts w:ascii="Cambay" w:cs="Cambay" w:eastAsia="Cambay" w:hAnsi="Cambay"/>
          <w:color w:val="181332"/>
        </w:rPr>
      </w:pPr>
      <w:r w:rsidDel="00000000" w:rsidR="00000000" w:rsidRPr="00000000">
        <w:rPr>
          <w:rFonts w:ascii="Cambay" w:cs="Cambay" w:eastAsia="Cambay" w:hAnsi="Cambay"/>
          <w:color w:val="181332"/>
          <w:rtl w:val="0"/>
        </w:rPr>
        <w:t xml:space="preserve">The Municipal Lot, located on 4th street, east of RAA, offers free 12-hour parking every day.</w:t>
      </w:r>
    </w:p>
    <w:p w:rsidR="00000000" w:rsidDel="00000000" w:rsidP="00000000" w:rsidRDefault="00000000" w:rsidRPr="00000000" w14:paraId="0000005E">
      <w:pPr>
        <w:widowControl w:val="0"/>
        <w:numPr>
          <w:ilvl w:val="0"/>
          <w:numId w:val="10"/>
        </w:numPr>
        <w:spacing w:line="240" w:lineRule="auto"/>
        <w:ind w:left="720" w:hanging="360"/>
        <w:jc w:val="both"/>
        <w:rPr>
          <w:rFonts w:ascii="Cambay" w:cs="Cambay" w:eastAsia="Cambay" w:hAnsi="Cambay"/>
          <w:color w:val="181332"/>
        </w:rPr>
      </w:pPr>
      <w:r w:rsidDel="00000000" w:rsidR="00000000" w:rsidRPr="00000000">
        <w:rPr>
          <w:rFonts w:ascii="Cambay" w:cs="Cambay" w:eastAsia="Cambay" w:hAnsi="Cambay"/>
          <w:color w:val="181332"/>
          <w:rtl w:val="0"/>
        </w:rPr>
        <w:t xml:space="preserve">Engwiller Properties Parking Lots --</w:t>
      </w:r>
      <w:r w:rsidDel="00000000" w:rsidR="00000000" w:rsidRPr="00000000">
        <w:rPr>
          <w:rFonts w:ascii="Cambay" w:cs="Cambay" w:eastAsia="Cambay" w:hAnsi="Cambay"/>
          <w:b w:val="1"/>
          <w:bCs w:val="1"/>
          <w:color w:val="181332"/>
          <w:rtl w:val="0"/>
        </w:rPr>
        <w:t xml:space="preserve">DO NOT PARK IN LOTS</w:t>
      </w:r>
      <w:r w:rsidDel="00000000" w:rsidR="00000000" w:rsidRPr="00000000">
        <w:rPr>
          <w:rFonts w:ascii="Cambay" w:cs="Cambay" w:eastAsia="Cambay" w:hAnsi="Cambay"/>
          <w:color w:val="181332"/>
          <w:rtl w:val="0"/>
        </w:rPr>
        <w:t xml:space="preserve">, you will be towed. </w:t>
      </w:r>
    </w:p>
    <w:p w:rsidR="00000000" w:rsidDel="00000000" w:rsidP="00000000" w:rsidRDefault="00000000" w:rsidRPr="00000000" w14:paraId="0000005F">
      <w:pPr>
        <w:widowControl w:val="0"/>
        <w:spacing w:line="240" w:lineRule="auto"/>
        <w:ind w:left="720" w:firstLine="0"/>
        <w:jc w:val="both"/>
        <w:rPr>
          <w:rFonts w:ascii="Cambay" w:cs="Cambay" w:eastAsia="Cambay" w:hAnsi="Cambay"/>
          <w:color w:val="181332"/>
        </w:rPr>
      </w:pPr>
      <w:r w:rsidDel="00000000" w:rsidR="00000000" w:rsidRPr="00000000">
        <w:rPr>
          <w:rtl w:val="0"/>
        </w:rPr>
      </w:r>
    </w:p>
    <w:p w:rsidR="00000000" w:rsidDel="00000000" w:rsidP="00000000" w:rsidRDefault="00000000" w:rsidRPr="00000000" w14:paraId="00000060">
      <w:pPr>
        <w:widowControl w:val="0"/>
        <w:spacing w:line="240" w:lineRule="auto"/>
        <w:ind w:left="0" w:firstLine="0"/>
        <w:jc w:val="both"/>
        <w:rPr>
          <w:rFonts w:ascii="Poppins" w:cs="Poppins" w:eastAsia="Poppins" w:hAnsi="Poppins"/>
          <w:b w:val="1"/>
          <w:bCs w:val="1"/>
          <w:color w:val="7030a0"/>
        </w:rPr>
      </w:pPr>
      <w:r w:rsidDel="00000000" w:rsidR="00000000" w:rsidRPr="00000000">
        <w:rPr>
          <w:rFonts w:ascii="Poppins" w:cs="Poppins" w:eastAsia="Poppins" w:hAnsi="Poppins"/>
          <w:b w:val="1"/>
          <w:bCs w:val="1"/>
          <w:color w:val="7030a0"/>
          <w:rtl w:val="0"/>
        </w:rPr>
        <w:t xml:space="preserve">Closing Procedures for Richland Academy of the Arts  </w:t>
      </w:r>
    </w:p>
    <w:p w:rsidR="00000000" w:rsidDel="00000000" w:rsidP="00000000" w:rsidRDefault="00000000" w:rsidRPr="00000000" w14:paraId="00000061">
      <w:pPr>
        <w:widowControl w:val="0"/>
        <w:spacing w:line="240" w:lineRule="auto"/>
        <w:ind w:left="4.51995849609375" w:right="439.47998046875" w:hanging="1.920013427734375"/>
        <w:jc w:val="both"/>
        <w:rPr>
          <w:rFonts w:ascii="Poppins" w:cs="Poppins" w:eastAsia="Poppins" w:hAnsi="Poppins"/>
          <w:color w:val="181332"/>
        </w:rPr>
      </w:pPr>
      <w:r w:rsidDel="00000000" w:rsidR="00000000" w:rsidRPr="00000000">
        <w:rPr>
          <w:rFonts w:ascii="Poppins" w:cs="Poppins" w:eastAsia="Poppins" w:hAnsi="Poppins"/>
          <w:color w:val="181332"/>
          <w:rtl w:val="0"/>
        </w:rPr>
        <w:t xml:space="preserve">The safety of all students, faculty, and staff is our primary consideration in determining whether RAA should remain open in cases of extreme weather or other occurrences. If we receive information that weather conditions, or any other risks, pose a significant threat to the safety of our RAA community, we will act appropriately and immediately. Please note, rarely does RAA close due to extreme low temperatures alone. Parents of our students are capable of preparing themselves and their children for inclement weather and for deciding if weather conditions and their own personal circumstances warrant altering their schedules. We offer a service for which our students pay directly. Therefore, if we close, we temporarily deny that service to our students. So, if our observations and consultations indicate that conditions do not present an undue threat to the RAA community, we are obliged to provide the service that we have promised to our students. In other words, our goal is to keep RAA open. RAA is open for normal business operations and instructional activities unless indicated otherwise on RAA’s home page, Facebook, or Instagram. Employees and students are expected to exercise judgment regarding their ability to travel safely to RAA when inclement weather is in the area. They are not expected to place travel for work or class attendance above considerations for individual health and safety. </w:t>
      </w:r>
      <w:r w:rsidDel="00000000" w:rsidR="00000000" w:rsidRPr="00000000">
        <w:rPr>
          <w:rFonts w:ascii="Poppins" w:cs="Poppins" w:eastAsia="Poppins" w:hAnsi="Poppins"/>
          <w:b w:val="1"/>
          <w:bCs w:val="1"/>
          <w:color w:val="181332"/>
          <w:rtl w:val="0"/>
        </w:rPr>
        <w:t xml:space="preserve">Richland Academy of the Arts will automatically close by 3PM if there is a Level 2 or above snow emergency in Richland County.</w:t>
      </w:r>
      <w:r w:rsidDel="00000000" w:rsidR="00000000" w:rsidRPr="00000000">
        <w:rPr>
          <w:rtl w:val="0"/>
        </w:rPr>
      </w:r>
    </w:p>
    <w:p w:rsidR="00000000" w:rsidDel="00000000" w:rsidP="00000000" w:rsidRDefault="00000000" w:rsidRPr="00000000" w14:paraId="00000062">
      <w:pPr>
        <w:widowControl w:val="0"/>
        <w:spacing w:line="240" w:lineRule="auto"/>
        <w:ind w:left="0" w:right="553.5595703125"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63">
      <w:pPr>
        <w:widowControl w:val="0"/>
        <w:spacing w:line="240" w:lineRule="auto"/>
        <w:rPr>
          <w:rFonts w:ascii="Poppins" w:cs="Poppins" w:eastAsia="Poppins" w:hAnsi="Poppins"/>
          <w:b w:val="1"/>
          <w:bCs w:val="1"/>
          <w:color w:val="7030a0"/>
          <w:sz w:val="30"/>
          <w:szCs w:val="30"/>
        </w:rPr>
      </w:pPr>
      <w:r w:rsidDel="00000000" w:rsidR="00000000" w:rsidRPr="00000000">
        <w:rPr>
          <w:rtl w:val="0"/>
        </w:rPr>
      </w:r>
    </w:p>
    <w:p w:rsidR="00000000" w:rsidDel="00000000" w:rsidP="00000000" w:rsidRDefault="00000000" w:rsidRPr="00000000" w14:paraId="00000064">
      <w:pPr>
        <w:widowControl w:val="0"/>
        <w:spacing w:line="240" w:lineRule="auto"/>
        <w:rPr>
          <w:rFonts w:ascii="Poppins" w:cs="Poppins" w:eastAsia="Poppins" w:hAnsi="Poppins"/>
          <w:b w:val="1"/>
          <w:bCs w:val="1"/>
          <w:color w:val="7030a0"/>
          <w:sz w:val="30"/>
          <w:szCs w:val="30"/>
        </w:rPr>
      </w:pPr>
      <w:r w:rsidDel="00000000" w:rsidR="00000000" w:rsidRPr="00000000">
        <w:rPr>
          <w:rFonts w:ascii="Poppins" w:cs="Poppins" w:eastAsia="Poppins" w:hAnsi="Poppins"/>
          <w:b w:val="1"/>
          <w:bCs w:val="1"/>
          <w:color w:val="7030a0"/>
          <w:sz w:val="30"/>
          <w:szCs w:val="30"/>
          <w:rtl w:val="0"/>
        </w:rPr>
        <w:t xml:space="preserve">Special Thanks Goes To…</w:t>
      </w:r>
    </w:p>
    <w:p w:rsidR="00000000" w:rsidDel="00000000" w:rsidP="00000000" w:rsidRDefault="00000000" w:rsidRPr="00000000" w14:paraId="00000065">
      <w:pPr>
        <w:widowControl w:val="0"/>
        <w:spacing w:line="240" w:lineRule="auto"/>
        <w:rPr>
          <w:rFonts w:ascii="Poppins" w:cs="Poppins" w:eastAsia="Poppins" w:hAnsi="Poppins"/>
          <w:b w:val="1"/>
          <w:bCs w:val="1"/>
          <w:color w:val="7030a0"/>
          <w:sz w:val="30"/>
          <w:szCs w:val="30"/>
        </w:rPr>
      </w:pPr>
      <w:r w:rsidDel="00000000" w:rsidR="00000000" w:rsidRPr="00000000">
        <w:rPr>
          <w:rFonts w:ascii="Calibri" w:cs="Calibri" w:eastAsia="Calibri" w:hAnsi="Calibri"/>
          <w:color w:val="181332"/>
          <w:sz w:val="24"/>
          <w:szCs w:val="24"/>
        </w:rPr>
        <w:drawing>
          <wp:inline distB="114300" distT="114300" distL="114300" distR="114300">
            <wp:extent cx="1884045" cy="48446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84045" cy="484469"/>
                    </a:xfrm>
                    <a:prstGeom prst="rect"/>
                    <a:ln/>
                  </pic:spPr>
                </pic:pic>
              </a:graphicData>
            </a:graphic>
          </wp:inline>
        </w:drawing>
      </w:r>
      <w:r w:rsidDel="00000000" w:rsidR="00000000" w:rsidRPr="00000000">
        <w:rPr>
          <w:rFonts w:ascii="Poppins" w:cs="Poppins" w:eastAsia="Poppins" w:hAnsi="Poppins"/>
          <w:b w:val="1"/>
          <w:bCs w:val="1"/>
          <w:color w:val="7030a0"/>
          <w:sz w:val="30"/>
          <w:szCs w:val="30"/>
          <w:rtl w:val="0"/>
        </w:rPr>
        <w:t xml:space="preserve">and Our Generous Sponsors…</w:t>
      </w:r>
    </w:p>
    <w:p w:rsidR="00000000" w:rsidDel="00000000" w:rsidP="00000000" w:rsidRDefault="00000000" w:rsidRPr="00000000" w14:paraId="00000066">
      <w:pPr>
        <w:widowControl w:val="0"/>
        <w:spacing w:line="240" w:lineRule="auto"/>
        <w:rPr>
          <w:rFonts w:ascii="Poppins" w:cs="Poppins" w:eastAsia="Poppins" w:hAnsi="Poppins"/>
          <w:b w:val="1"/>
          <w:bCs w:val="1"/>
          <w:color w:val="7030a0"/>
          <w:sz w:val="30"/>
          <w:szCs w:val="30"/>
        </w:rPr>
      </w:pP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color w:val="181332"/>
          <w:sz w:val="24"/>
          <w:szCs w:val="24"/>
        </w:rPr>
      </w:pPr>
      <w:r w:rsidDel="00000000" w:rsidR="00000000" w:rsidRPr="00000000">
        <w:rPr>
          <w:rFonts w:ascii="Calibri" w:cs="Calibri" w:eastAsia="Calibri" w:hAnsi="Calibri"/>
          <w:color w:val="181332"/>
          <w:sz w:val="24"/>
          <w:szCs w:val="24"/>
        </w:rPr>
        <w:drawing>
          <wp:anchor allowOverlap="1" behindDoc="0" distB="114300" distT="114300" distL="114300" distR="114300" hidden="0" layoutInCell="1" locked="0" relativeHeight="0" simplePos="0">
            <wp:simplePos x="0" y="0"/>
            <wp:positionH relativeFrom="page">
              <wp:posOffset>476250</wp:posOffset>
            </wp:positionH>
            <wp:positionV relativeFrom="page">
              <wp:posOffset>1905000</wp:posOffset>
            </wp:positionV>
            <wp:extent cx="6853238" cy="3236251"/>
            <wp:effectExtent b="0" l="0" r="0" t="0"/>
            <wp:wrapNone/>
            <wp:docPr id="3" name="image3.png"/>
            <a:graphic>
              <a:graphicData uri="http://schemas.openxmlformats.org/drawingml/2006/picture">
                <pic:pic>
                  <pic:nvPicPr>
                    <pic:cNvPr id="0" name="image3.png"/>
                    <pic:cNvPicPr preferRelativeResize="0"/>
                  </pic:nvPicPr>
                  <pic:blipFill>
                    <a:blip r:embed="rId8"/>
                    <a:srcRect b="0" l="0" r="0" t="22727"/>
                    <a:stretch>
                      <a:fillRect/>
                    </a:stretch>
                  </pic:blipFill>
                  <pic:spPr>
                    <a:xfrm>
                      <a:off x="0" y="0"/>
                      <a:ext cx="6853238" cy="3236251"/>
                    </a:xfrm>
                    <a:prstGeom prst="rect"/>
                    <a:ln/>
                  </pic:spPr>
                </pic:pic>
              </a:graphicData>
            </a:graphic>
          </wp:anchor>
        </w:drawing>
      </w: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color w:val="181332"/>
          <w:sz w:val="24"/>
          <w:szCs w:val="24"/>
        </w:rPr>
      </w:pPr>
      <w:r w:rsidDel="00000000" w:rsidR="00000000" w:rsidRPr="00000000">
        <w:rPr>
          <w:rFonts w:ascii="Calibri" w:cs="Calibri" w:eastAsia="Calibri" w:hAnsi="Calibri"/>
          <w:color w:val="181332"/>
          <w:sz w:val="24"/>
          <w:szCs w:val="24"/>
        </w:rPr>
        <w:drawing>
          <wp:anchor allowOverlap="1" behindDoc="0" distB="114300" distT="114300" distL="114300" distR="114300" hidden="0" layoutInCell="1" locked="0" relativeHeight="0" simplePos="0">
            <wp:simplePos x="0" y="0"/>
            <wp:positionH relativeFrom="page">
              <wp:posOffset>552450</wp:posOffset>
            </wp:positionH>
            <wp:positionV relativeFrom="page">
              <wp:posOffset>5314950</wp:posOffset>
            </wp:positionV>
            <wp:extent cx="6858000" cy="3963322"/>
            <wp:effectExtent b="0" l="0" r="0" t="0"/>
            <wp:wrapNone/>
            <wp:docPr id="4" name="image4.png"/>
            <a:graphic>
              <a:graphicData uri="http://schemas.openxmlformats.org/drawingml/2006/picture">
                <pic:pic>
                  <pic:nvPicPr>
                    <pic:cNvPr id="0" name="image4.png"/>
                    <pic:cNvPicPr preferRelativeResize="0"/>
                  </pic:nvPicPr>
                  <pic:blipFill>
                    <a:blip r:embed="rId9"/>
                    <a:srcRect b="7504" l="6528" r="1667" t="5579"/>
                    <a:stretch>
                      <a:fillRect/>
                    </a:stretch>
                  </pic:blipFill>
                  <pic:spPr>
                    <a:xfrm>
                      <a:off x="0" y="0"/>
                      <a:ext cx="6858000" cy="3963322"/>
                    </a:xfrm>
                    <a:prstGeom prst="rect"/>
                    <a:ln/>
                  </pic:spPr>
                </pic:pic>
              </a:graphicData>
            </a:graphic>
          </wp:anchor>
        </w:drawing>
      </w:r>
      <w:r w:rsidDel="00000000" w:rsidR="00000000" w:rsidRPr="00000000">
        <w:rPr>
          <w:rtl w:val="0"/>
        </w:rPr>
      </w:r>
    </w:p>
    <w:p w:rsidR="00000000" w:rsidDel="00000000" w:rsidP="00000000" w:rsidRDefault="00000000" w:rsidRPr="00000000" w14:paraId="00000069">
      <w:pPr>
        <w:widowControl w:val="0"/>
        <w:spacing w:line="240" w:lineRule="auto"/>
        <w:rPr>
          <w:rFonts w:ascii="Times New Roman" w:cs="Times New Roman" w:eastAsia="Times New Roman" w:hAnsi="Times New Roman"/>
          <w:b w:val="1"/>
          <w:bCs w:val="1"/>
          <w:color w:val="7030a0"/>
          <w:sz w:val="4"/>
          <w:szCs w:val="4"/>
        </w:rPr>
      </w:pPr>
      <w:r w:rsidDel="00000000" w:rsidR="00000000" w:rsidRPr="00000000">
        <w:rPr>
          <w:rtl w:val="0"/>
        </w:rPr>
      </w:r>
    </w:p>
    <w:p w:rsidR="00000000" w:rsidDel="00000000" w:rsidP="00000000" w:rsidRDefault="00000000" w:rsidRPr="00000000" w14:paraId="0000006A">
      <w:pPr>
        <w:widowControl w:val="0"/>
        <w:spacing w:line="240" w:lineRule="auto"/>
        <w:rPr>
          <w:rFonts w:ascii="Poppins" w:cs="Poppins" w:eastAsia="Poppins" w:hAnsi="Poppins"/>
          <w:b w:val="1"/>
          <w:bCs w:val="1"/>
          <w:color w:val="7030a0"/>
          <w:sz w:val="30"/>
          <w:szCs w:val="30"/>
        </w:rPr>
      </w:pPr>
      <w:r w:rsidDel="00000000" w:rsidR="00000000" w:rsidRPr="00000000">
        <w:rPr>
          <w:rFonts w:ascii="Calibri" w:cs="Calibri" w:eastAsia="Calibri" w:hAnsi="Calibri"/>
          <w:color w:val="181332"/>
          <w:sz w:val="24"/>
          <w:szCs w:val="24"/>
          <w:rtl w:val="0"/>
        </w:rPr>
        <w:t xml:space="preserve"> </w:t>
      </w:r>
      <w:r w:rsidDel="00000000" w:rsidR="00000000" w:rsidRPr="00000000">
        <w:rPr>
          <w:rFonts w:ascii="Times New Roman" w:cs="Times New Roman" w:eastAsia="Times New Roman" w:hAnsi="Times New Roman"/>
          <w:b w:val="1"/>
          <w:bCs w:val="1"/>
          <w:color w:val="181332"/>
          <w:sz w:val="28"/>
          <w:szCs w:val="28"/>
          <w:rtl w:val="0"/>
        </w:rPr>
        <w:t xml:space="preserve">   </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alibri"/>
  <w:font w:name="Times New Roman"/>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1813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1813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Cambay-regular.ttf"/><Relationship Id="rId6" Type="http://schemas.openxmlformats.org/officeDocument/2006/relationships/font" Target="fonts/Cambay-bold.ttf"/><Relationship Id="rId7" Type="http://schemas.openxmlformats.org/officeDocument/2006/relationships/font" Target="fonts/Cambay-italic.ttf"/><Relationship Id="rId8" Type="http://schemas.openxmlformats.org/officeDocument/2006/relationships/font" Target="fonts/Camb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